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B8" w:rsidRDefault="008A2042" w:rsidP="000B2CB8">
      <w:r>
        <w:t>Dzień dobry</w:t>
      </w:r>
      <w:r w:rsidR="000B2CB8">
        <w:sym w:font="Wingdings" w:char="F04A"/>
      </w:r>
    </w:p>
    <w:p w:rsidR="008A2042" w:rsidRDefault="008A2042" w:rsidP="000B2CB8">
      <w:pPr>
        <w:jc w:val="both"/>
      </w:pPr>
      <w:r>
        <w:t>Przesyłamy plan na kolejny tydzień „</w:t>
      </w:r>
      <w:r w:rsidR="003B41CC">
        <w:t>Moje ulubione książeczki</w:t>
      </w:r>
      <w:r>
        <w:t xml:space="preserve">”. </w:t>
      </w:r>
      <w:bookmarkStart w:id="0" w:name="_GoBack"/>
      <w:bookmarkEnd w:id="0"/>
      <w:r w:rsidR="00BA3A42">
        <w:t>Są</w:t>
      </w:r>
      <w:r>
        <w:t xml:space="preserve"> to wskazówki dla Państwa do pracy w domu z dz</w:t>
      </w:r>
      <w:r w:rsidR="003B41CC">
        <w:t>iećmi. Zajęcia są rozpisane na 5</w:t>
      </w:r>
      <w:r>
        <w:t xml:space="preserve"> dni. </w:t>
      </w:r>
      <w:r w:rsidR="000B2CB8">
        <w:t>Dziękujemy za Państwa współpracę z nami, za wysyłanie zdjęć</w:t>
      </w:r>
      <w:r w:rsidR="002D120F">
        <w:t xml:space="preserve"> i wiadomości. </w:t>
      </w:r>
      <w:r w:rsidR="000B2CB8">
        <w:t>Tych z Państwa, którzy jeszcze nie przesłali nam prac dzieci zachęcamy do przesyłania zdjęć na nasz adres mailowy</w:t>
      </w:r>
      <w:r>
        <w:t xml:space="preserve"> </w:t>
      </w:r>
      <w:hyperlink r:id="rId5" w:history="1">
        <w:r w:rsidRPr="00407FB5">
          <w:rPr>
            <w:rStyle w:val="Hipercze"/>
          </w:rPr>
          <w:t>lesnakrainazielona@wp.pl</w:t>
        </w:r>
      </w:hyperlink>
      <w:r>
        <w:t xml:space="preserve"> </w:t>
      </w:r>
      <w:r w:rsidR="000B2CB8">
        <w:t>Zdjęcia będziemy równie publikować na stronie internetowej przedszkola.</w:t>
      </w:r>
      <w:r w:rsidR="002D120F">
        <w:t xml:space="preserve"> </w:t>
      </w:r>
    </w:p>
    <w:p w:rsidR="008562CB" w:rsidRDefault="002D120F" w:rsidP="000B2CB8">
      <w:pPr>
        <w:jc w:val="both"/>
      </w:pPr>
      <w:r>
        <w:t>Jesteśmy do Państwa dyspozycji, w razie pytań prosimy o kontakt mailowy lub smsowy.</w:t>
      </w:r>
    </w:p>
    <w:p w:rsidR="002D120F" w:rsidRDefault="002D120F" w:rsidP="000B2CB8">
      <w:pPr>
        <w:jc w:val="both"/>
      </w:pPr>
    </w:p>
    <w:p w:rsidR="008A2042" w:rsidRDefault="008A2042" w:rsidP="008A2042">
      <w:pPr>
        <w:jc w:val="right"/>
      </w:pPr>
      <w:r>
        <w:t>Pozdrawiamy serdecznie</w:t>
      </w:r>
    </w:p>
    <w:p w:rsidR="008A2042" w:rsidRDefault="008A2042" w:rsidP="008A2042">
      <w:pPr>
        <w:jc w:val="right"/>
      </w:pPr>
      <w:r>
        <w:t>Elwira Szymańska</w:t>
      </w:r>
    </w:p>
    <w:p w:rsidR="008A2042" w:rsidRDefault="008A2042" w:rsidP="008A2042">
      <w:pPr>
        <w:jc w:val="right"/>
      </w:pPr>
      <w:r>
        <w:t>Małgorzata Wrzesień</w:t>
      </w:r>
    </w:p>
    <w:p w:rsidR="008A2042" w:rsidRDefault="008A2042"/>
    <w:p w:rsidR="00797171" w:rsidRPr="00096632" w:rsidRDefault="00797171" w:rsidP="00797171">
      <w:pPr>
        <w:jc w:val="both"/>
        <w:rPr>
          <w:b/>
        </w:rPr>
      </w:pPr>
      <w:r w:rsidRPr="00096632">
        <w:rPr>
          <w:b/>
        </w:rPr>
        <w:t>Ćwiczenia poranne:</w:t>
      </w:r>
    </w:p>
    <w:p w:rsidR="003B41CC" w:rsidRDefault="003B41CC" w:rsidP="003B41CC">
      <w:pPr>
        <w:jc w:val="both"/>
      </w:pPr>
      <w:r w:rsidRPr="003B41CC">
        <w:t xml:space="preserve">Zestaw „Bajkowa gimnastyka” </w:t>
      </w:r>
    </w:p>
    <w:p w:rsidR="00F27090" w:rsidRDefault="003B41CC" w:rsidP="003B41CC">
      <w:pPr>
        <w:jc w:val="both"/>
      </w:pPr>
      <w:r w:rsidRPr="00F27090">
        <w:rPr>
          <w:u w:val="single"/>
        </w:rPr>
        <w:t>Czerwony Kapturek</w:t>
      </w:r>
      <w:r w:rsidRPr="003B41CC">
        <w:t xml:space="preserve"> – bieg po obwodzie koła, na umówiony sygnał wykonanie skłonu raz do prawej nogi, raz do środka i raz do lewej nogi, naśladowanie Czerwonego Kapturka, który zbiera kwiaty.</w:t>
      </w:r>
    </w:p>
    <w:p w:rsidR="00F27090" w:rsidRDefault="003B41CC" w:rsidP="003B41CC">
      <w:pPr>
        <w:jc w:val="both"/>
      </w:pPr>
      <w:r w:rsidRPr="00F27090">
        <w:rPr>
          <w:u w:val="single"/>
        </w:rPr>
        <w:t>Pinokio</w:t>
      </w:r>
      <w:r w:rsidRPr="003B41CC">
        <w:t xml:space="preserve"> – wykonanie pajacyków, naśladowanie skaczącego Pinokia. </w:t>
      </w:r>
    </w:p>
    <w:p w:rsidR="00F27090" w:rsidRDefault="003B41CC" w:rsidP="003B41CC">
      <w:pPr>
        <w:jc w:val="both"/>
      </w:pPr>
      <w:r w:rsidRPr="00F27090">
        <w:rPr>
          <w:u w:val="single"/>
        </w:rPr>
        <w:t>Siedmiu krasnoludków</w:t>
      </w:r>
      <w:r w:rsidRPr="003B41CC">
        <w:t xml:space="preserve"> – spacer po obwodzie koła w pozycji kucznej, z trzymaniem dłońmi za kostki, naśladowanie krasnoludków maszerujących do pracy. </w:t>
      </w:r>
    </w:p>
    <w:p w:rsidR="00F27090" w:rsidRDefault="003B41CC" w:rsidP="003B41CC">
      <w:pPr>
        <w:jc w:val="both"/>
      </w:pPr>
      <w:r w:rsidRPr="00F27090">
        <w:rPr>
          <w:u w:val="single"/>
        </w:rPr>
        <w:t>Mała Syrenka</w:t>
      </w:r>
      <w:r w:rsidRPr="003B41CC">
        <w:t xml:space="preserve"> – leżenie na plecach, równoczesne unoszenie do pionu i opuszczanie złączonych oraz wyprostowanych w kolanach nóg, naśladowanie syrenki, która pluska ogonem. </w:t>
      </w:r>
    </w:p>
    <w:p w:rsidR="00F27090" w:rsidRDefault="003B41CC" w:rsidP="003B41CC">
      <w:pPr>
        <w:jc w:val="both"/>
      </w:pPr>
      <w:r w:rsidRPr="00F27090">
        <w:rPr>
          <w:u w:val="single"/>
        </w:rPr>
        <w:t>Kubuś Puchatek</w:t>
      </w:r>
      <w:r w:rsidRPr="003B41CC">
        <w:t xml:space="preserve"> – napinanie i rozluźnianie mięśni brzucha – jak Kubuś, który jest raz głodny, a innym razem najedzony. </w:t>
      </w:r>
    </w:p>
    <w:p w:rsidR="00F27090" w:rsidRDefault="003B41CC" w:rsidP="003B41CC">
      <w:pPr>
        <w:jc w:val="both"/>
      </w:pPr>
      <w:r w:rsidRPr="00F27090">
        <w:rPr>
          <w:u w:val="single"/>
        </w:rPr>
        <w:t>Jaś i Małgosia</w:t>
      </w:r>
      <w:r w:rsidRPr="003B41CC">
        <w:t xml:space="preserve"> – stanie w parach, z twarzami zwróconymi do siebie nawzajem, chwytanie się nawzajem za ramiona i wykonanie skłonu w przód, naśladowanie dzieci, które szukają na ścieżce kamyczków wyrzuconych przez Jasia z kieszeni. </w:t>
      </w:r>
    </w:p>
    <w:p w:rsidR="00F27090" w:rsidRDefault="003B41CC" w:rsidP="003B41CC">
      <w:pPr>
        <w:jc w:val="both"/>
      </w:pPr>
      <w:r w:rsidRPr="00F27090">
        <w:rPr>
          <w:u w:val="single"/>
        </w:rPr>
        <w:t>Kot w butach</w:t>
      </w:r>
      <w:r w:rsidRPr="003B41CC">
        <w:t xml:space="preserve"> – wykonanie kociego grzbietu (naprzemienne zaokrąglanie i prostowanie pleców w pozycji podpartej w klęku). </w:t>
      </w:r>
    </w:p>
    <w:p w:rsidR="003B41CC" w:rsidRPr="003B41CC" w:rsidRDefault="003B41CC" w:rsidP="003B41CC">
      <w:pPr>
        <w:jc w:val="both"/>
      </w:pPr>
      <w:r w:rsidRPr="00F27090">
        <w:rPr>
          <w:u w:val="single"/>
        </w:rPr>
        <w:t>Królowa Śniegu</w:t>
      </w:r>
      <w:r w:rsidRPr="003B41CC">
        <w:t xml:space="preserve"> – powolny spacer po obwodzie koła, nabieranie powietrza nosem, wypuszczanie ustami, naśladowanie Królowej Śniegu, która mrozi świat swoim oddechem.</w:t>
      </w:r>
    </w:p>
    <w:p w:rsidR="00797171" w:rsidRPr="00096632" w:rsidRDefault="00797171" w:rsidP="00096632">
      <w:pPr>
        <w:jc w:val="both"/>
        <w:rPr>
          <w:b/>
        </w:rPr>
      </w:pPr>
      <w:r w:rsidRPr="00096632">
        <w:rPr>
          <w:b/>
        </w:rPr>
        <w:t>Zabawy ruchowe:</w:t>
      </w:r>
    </w:p>
    <w:p w:rsidR="003B41CC" w:rsidRDefault="003B41CC" w:rsidP="008070C4">
      <w:pPr>
        <w:jc w:val="both"/>
      </w:pPr>
      <w:r w:rsidRPr="003B41CC">
        <w:rPr>
          <w:u w:val="single"/>
        </w:rPr>
        <w:t>Jak należy zachowywać się w bibliotece? – zabawa naśladowcza</w:t>
      </w:r>
      <w:r>
        <w:t>. Rodzic</w:t>
      </w:r>
      <w:r w:rsidRPr="003B41CC">
        <w:t xml:space="preserve"> przygrywa na tamburynie, a dzieci poruszają się do rytmu. Gdy </w:t>
      </w:r>
      <w:r>
        <w:t>rodzic</w:t>
      </w:r>
      <w:r w:rsidRPr="003B41CC">
        <w:t xml:space="preserve"> przestaje grać, dzieci zatrzymują się i słuchają uważnie </w:t>
      </w:r>
      <w:r>
        <w:t>rodzica</w:t>
      </w:r>
      <w:r w:rsidRPr="003B41CC">
        <w:t xml:space="preserve">, który wymienia i demonstruje czynności wykonywane w bibliotece, np.: W bibliotece można czytać książki. W bibliotece należy pokazać swoją kartę biblioteczną. W bibliotece zachowujemy się cicho. W bibliotece jedzenie i picie trzeba schować do plecaka. Następnie dzieci naśladują czynności wymienione przez </w:t>
      </w:r>
      <w:r>
        <w:t>rodzica</w:t>
      </w:r>
      <w:r w:rsidRPr="003B41CC">
        <w:t xml:space="preserve">. </w:t>
      </w:r>
    </w:p>
    <w:p w:rsidR="003B41CC" w:rsidRDefault="003B41CC" w:rsidP="008070C4">
      <w:pPr>
        <w:jc w:val="both"/>
      </w:pPr>
      <w:r w:rsidRPr="003B41CC">
        <w:lastRenderedPageBreak/>
        <w:t xml:space="preserve">Środki dydaktyczne: tamburyn </w:t>
      </w:r>
    </w:p>
    <w:p w:rsidR="003B41CC" w:rsidRDefault="003B41CC" w:rsidP="008070C4">
      <w:pPr>
        <w:jc w:val="both"/>
      </w:pPr>
      <w:r w:rsidRPr="003B41CC">
        <w:rPr>
          <w:u w:val="single"/>
        </w:rPr>
        <w:t xml:space="preserve">Krasnoludek </w:t>
      </w:r>
      <w:r w:rsidRPr="003B41CC">
        <w:rPr>
          <w:rFonts w:ascii="Calibri" w:hAnsi="Calibri" w:cs="Calibri"/>
          <w:u w:val="single"/>
        </w:rPr>
        <w:t>–</w:t>
      </w:r>
      <w:r w:rsidRPr="003B41CC">
        <w:rPr>
          <w:u w:val="single"/>
        </w:rPr>
        <w:t xml:space="preserve"> zabawa rytmiczno-ruchowa.</w:t>
      </w:r>
      <w:r w:rsidRPr="003B41CC">
        <w:t xml:space="preserve"> Dzieci rytmizuj</w:t>
      </w:r>
      <w:r w:rsidRPr="003B41CC">
        <w:rPr>
          <w:rFonts w:ascii="Calibri" w:hAnsi="Calibri" w:cs="Calibri"/>
        </w:rPr>
        <w:t>ą</w:t>
      </w:r>
      <w:r w:rsidRPr="003B41CC">
        <w:t xml:space="preserve"> tre</w:t>
      </w:r>
      <w:r w:rsidRPr="003B41CC">
        <w:rPr>
          <w:rFonts w:ascii="Calibri" w:hAnsi="Calibri" w:cs="Calibri"/>
        </w:rPr>
        <w:t>ść</w:t>
      </w:r>
      <w:r w:rsidRPr="003B41CC">
        <w:t xml:space="preserve"> wierszyka Tadeusza Fangrata „Bajka nie bajka” i ilustrują ruchem jego treść. Zabawę można powtórzyć kilkakrotnie. </w:t>
      </w:r>
    </w:p>
    <w:p w:rsidR="003B41CC" w:rsidRDefault="003B41CC" w:rsidP="008070C4">
      <w:pPr>
        <w:jc w:val="both"/>
      </w:pPr>
      <w:r w:rsidRPr="003B41CC">
        <w:t xml:space="preserve">Bajka nie bajka </w:t>
      </w:r>
    </w:p>
    <w:p w:rsidR="003B41CC" w:rsidRDefault="003B41CC" w:rsidP="008070C4">
      <w:pPr>
        <w:jc w:val="both"/>
      </w:pPr>
      <w:r w:rsidRPr="003B41CC">
        <w:t xml:space="preserve">Idzie krasnoludek (dzieci maszerują po obwodzie koła jedno za drugim) </w:t>
      </w:r>
    </w:p>
    <w:p w:rsidR="003B41CC" w:rsidRDefault="003B41CC" w:rsidP="008070C4">
      <w:pPr>
        <w:jc w:val="both"/>
      </w:pPr>
      <w:r w:rsidRPr="003B41CC">
        <w:t>ścieżką zagajnika, a co ujdzie kawałeczek, (każde dziecko chwyta osobę, która stoi przed nim, za biodra)</w:t>
      </w:r>
    </w:p>
    <w:p w:rsidR="003B41CC" w:rsidRDefault="003B41CC" w:rsidP="008070C4">
      <w:pPr>
        <w:jc w:val="both"/>
      </w:pPr>
      <w:r w:rsidRPr="003B41CC">
        <w:t xml:space="preserve">o włos się potyka. (i ciągnie ją w tył) </w:t>
      </w:r>
    </w:p>
    <w:p w:rsidR="003B41CC" w:rsidRDefault="003B41CC" w:rsidP="008070C4">
      <w:pPr>
        <w:jc w:val="both"/>
      </w:pPr>
      <w:r w:rsidRPr="003B41CC">
        <w:t xml:space="preserve">– O włos się potyka? (dzieci chwytają się za głowy w geście zamartwiania) </w:t>
      </w:r>
    </w:p>
    <w:p w:rsidR="003B41CC" w:rsidRDefault="003B41CC" w:rsidP="008070C4">
      <w:pPr>
        <w:jc w:val="both"/>
      </w:pPr>
      <w:r w:rsidRPr="003B41CC">
        <w:t xml:space="preserve">Bajki nie mówcie mi. (grożą palcem) </w:t>
      </w:r>
    </w:p>
    <w:p w:rsidR="003B41CC" w:rsidRDefault="003B41CC" w:rsidP="008070C4">
      <w:pPr>
        <w:jc w:val="both"/>
      </w:pPr>
      <w:r w:rsidRPr="003B41CC">
        <w:t xml:space="preserve">– O włos z brody, (wykonują gest głaskania brody) </w:t>
      </w:r>
    </w:p>
    <w:p w:rsidR="003B41CC" w:rsidRDefault="003B41CC" w:rsidP="008070C4">
      <w:pPr>
        <w:jc w:val="both"/>
      </w:pPr>
      <w:r w:rsidRPr="003B41CC">
        <w:t xml:space="preserve">bo ma brodę aż do samej ziemi. (kłaniają się, dotykając dłońmi podłogi) </w:t>
      </w:r>
    </w:p>
    <w:p w:rsidR="008070C4" w:rsidRDefault="003B41CC" w:rsidP="008070C4">
      <w:pPr>
        <w:jc w:val="both"/>
      </w:pPr>
      <w:r w:rsidRPr="003B41CC">
        <w:t>Tadeusz Fangrat Źródło: „Szedł czarodziej. Antologia wierszy dla dzieci”, tom 1, wybór i oprac. W. Kot, Krajowa Agencja Wydawnicza, Rzeszów 1986, s. 155</w:t>
      </w:r>
    </w:p>
    <w:p w:rsidR="00F27090" w:rsidRDefault="00F27090" w:rsidP="008070C4">
      <w:pPr>
        <w:jc w:val="both"/>
      </w:pPr>
      <w:r w:rsidRPr="00F27090">
        <w:rPr>
          <w:u w:val="single"/>
        </w:rPr>
        <w:t>Spacer po lesie – zabawa ruchowa na torze przeszkód.</w:t>
      </w:r>
      <w:r>
        <w:t xml:space="preserve"> P</w:t>
      </w:r>
      <w:r w:rsidRPr="00F27090">
        <w:t>rosi</w:t>
      </w:r>
      <w:r>
        <w:t>my</w:t>
      </w:r>
      <w:r w:rsidRPr="00F27090">
        <w:t xml:space="preserve"> dzieci, żeby pokazały Czerwonemu Kapturkowi, jak powinien prawidłowo iść do babci przez las. Rozkłada</w:t>
      </w:r>
      <w:r>
        <w:t>my</w:t>
      </w:r>
      <w:r w:rsidRPr="00F27090">
        <w:t xml:space="preserve"> tor przeszkód – równoważnię (może być ławeczka gimnastyczna), 5–6 pachołków gimnastycznych ułożonych w prostej linii co 30–40 cm do pokonania slalomem, tunel animacyjny, 3–4 płotki. Dzieci wcielają się w rolę Czerwonego Kapturka, który spaceruje po lesie i pokonuje różne przeszkody, nie zbaczając ze ścieżki. Zanim jednak przejdą przez tor przeszkód, muszą minąć wilka (w którego wciela </w:t>
      </w:r>
      <w:r>
        <w:t>się rodzic</w:t>
      </w:r>
      <w:r w:rsidRPr="00F27090">
        <w:t xml:space="preserve">), wypowiadając zdanie: Nie mogę rozmawiać z nieznajomymi. Na zakończenie zastanawiają się, jak potoczyłaby się historia Kapturka, gdyby nie zaczął rozmowy z wilkiem. </w:t>
      </w:r>
    </w:p>
    <w:p w:rsidR="00F27090" w:rsidRDefault="00F27090" w:rsidP="008070C4">
      <w:pPr>
        <w:jc w:val="both"/>
      </w:pPr>
      <w:r w:rsidRPr="00F27090">
        <w:t xml:space="preserve">Środki dydaktyczne: równoważnia, pachołki gimnastyczne, tunel animacyjny, płotki </w:t>
      </w:r>
    </w:p>
    <w:p w:rsidR="00F27090" w:rsidRDefault="00F27090" w:rsidP="008070C4">
      <w:pPr>
        <w:jc w:val="both"/>
      </w:pPr>
      <w:r w:rsidRPr="00F27090">
        <w:rPr>
          <w:u w:val="single"/>
        </w:rPr>
        <w:t xml:space="preserve">Co to za bajka? </w:t>
      </w:r>
      <w:r w:rsidRPr="00F27090">
        <w:rPr>
          <w:rFonts w:ascii="Calibri" w:hAnsi="Calibri" w:cs="Calibri"/>
          <w:u w:val="single"/>
        </w:rPr>
        <w:t>–</w:t>
      </w:r>
      <w:r w:rsidRPr="00F27090">
        <w:rPr>
          <w:u w:val="single"/>
        </w:rPr>
        <w:t xml:space="preserve"> zabawa muzyczno-rytmiczna.</w:t>
      </w:r>
      <w:r w:rsidRPr="00F27090">
        <w:t xml:space="preserve"> Dzieci otrzymuj</w:t>
      </w:r>
      <w:r w:rsidRPr="00F27090">
        <w:rPr>
          <w:rFonts w:ascii="Calibri" w:hAnsi="Calibri" w:cs="Calibri"/>
        </w:rPr>
        <w:t>ą</w:t>
      </w:r>
      <w:r w:rsidRPr="00F27090">
        <w:t xml:space="preserve"> szarfy w jednym kolorze. Stoj</w:t>
      </w:r>
      <w:r w:rsidRPr="00F27090">
        <w:rPr>
          <w:rFonts w:ascii="Calibri" w:hAnsi="Calibri" w:cs="Calibri"/>
        </w:rPr>
        <w:t>ą</w:t>
      </w:r>
      <w:r w:rsidRPr="00F27090">
        <w:t>c na obwodzie ko</w:t>
      </w:r>
      <w:r w:rsidRPr="00F27090">
        <w:rPr>
          <w:rFonts w:ascii="Calibri" w:hAnsi="Calibri" w:cs="Calibri"/>
        </w:rPr>
        <w:t>ł</w:t>
      </w:r>
      <w:r w:rsidRPr="00F27090">
        <w:t>a, uk</w:t>
      </w:r>
      <w:r w:rsidRPr="00F27090">
        <w:rPr>
          <w:rFonts w:ascii="Calibri" w:hAnsi="Calibri" w:cs="Calibri"/>
        </w:rPr>
        <w:t>ł</w:t>
      </w:r>
      <w:r w:rsidRPr="00F27090">
        <w:t>adaj</w:t>
      </w:r>
      <w:r w:rsidRPr="00F27090">
        <w:rPr>
          <w:rFonts w:ascii="Calibri" w:hAnsi="Calibri" w:cs="Calibri"/>
        </w:rPr>
        <w:t>ą</w:t>
      </w:r>
      <w:r w:rsidRPr="00F27090">
        <w:t xml:space="preserve"> szarfy przed sobą, a następnie stają wewnątrz nich. </w:t>
      </w:r>
      <w:r>
        <w:t>D</w:t>
      </w:r>
      <w:r w:rsidRPr="00F27090">
        <w:t>okłada</w:t>
      </w:r>
      <w:r>
        <w:t>my</w:t>
      </w:r>
      <w:r w:rsidRPr="00F27090">
        <w:t xml:space="preserve"> jedną szarfę w kontrastowym kolorze, nie bierze</w:t>
      </w:r>
      <w:r>
        <w:t>my</w:t>
      </w:r>
      <w:r w:rsidRPr="00F27090">
        <w:t xml:space="preserve"> jednak udziału w dalszej części zabawy.</w:t>
      </w:r>
      <w:r>
        <w:t xml:space="preserve"> Rodzic </w:t>
      </w:r>
      <w:r w:rsidRPr="00F27090">
        <w:t xml:space="preserve">odtwarza nagranie wesołej muzyki. Dzieci spacerują po obwodzie koła, przechodząc bezpośrednio z jednej szarfy do drugiej (nie wolno wejść do szarfy, w której stoi ktoś inny, ani wyjść poza szarfę). Gdy muzyka cichnie, dziecko, które stoi w szarfie w kontrastowym kolorze, wybiera atrybut z worka wypełnionego przedmiotami związanymi z różnymi bohaterami bajek (np. but z cholewką, pantofelek na obcasie, jabłko, czerwona czapeczka, piernikowe ciasteczko) i odgaduje, z jakiej bajki może on pochodzić. </w:t>
      </w:r>
    </w:p>
    <w:p w:rsidR="00F27090" w:rsidRDefault="00F27090" w:rsidP="008070C4">
      <w:pPr>
        <w:jc w:val="both"/>
      </w:pPr>
      <w:r w:rsidRPr="00F27090">
        <w:t xml:space="preserve">Środki dydaktyczne: </w:t>
      </w:r>
      <w:hyperlink r:id="rId6" w:history="1">
        <w:r w:rsidRPr="00F27090">
          <w:rPr>
            <w:color w:val="0000FF"/>
            <w:u w:val="single"/>
          </w:rPr>
          <w:t>https://www.youtube.com/watch?v=ueQs0a_rIyA</w:t>
        </w:r>
      </w:hyperlink>
      <w:r w:rsidRPr="00F27090">
        <w:t xml:space="preserve">, szarfy w jednym kolorze dla wszystkich dzieci i jedna w kontrastowym kolorze, worek wypełniony akcesoriami związanymi z postaciami z bajek </w:t>
      </w:r>
    </w:p>
    <w:p w:rsidR="00F27090" w:rsidRDefault="00F27090" w:rsidP="008070C4">
      <w:pPr>
        <w:jc w:val="both"/>
      </w:pPr>
      <w:r w:rsidRPr="00F27090">
        <w:rPr>
          <w:u w:val="single"/>
        </w:rPr>
        <w:t>Kry</w:t>
      </w:r>
      <w:r w:rsidRPr="00F27090">
        <w:rPr>
          <w:rFonts w:ascii="Calibri" w:hAnsi="Calibri" w:cs="Calibri"/>
          <w:u w:val="single"/>
        </w:rPr>
        <w:t>ć</w:t>
      </w:r>
      <w:r w:rsidRPr="00F27090">
        <w:rPr>
          <w:u w:val="single"/>
        </w:rPr>
        <w:t xml:space="preserve"> si</w:t>
      </w:r>
      <w:r w:rsidRPr="00F27090">
        <w:rPr>
          <w:rFonts w:ascii="Calibri" w:hAnsi="Calibri" w:cs="Calibri"/>
          <w:u w:val="single"/>
        </w:rPr>
        <w:t>ę</w:t>
      </w:r>
      <w:r w:rsidRPr="00F27090">
        <w:rPr>
          <w:u w:val="single"/>
        </w:rPr>
        <w:t xml:space="preserve">! Idzie czarownica! </w:t>
      </w:r>
      <w:r w:rsidRPr="00F27090">
        <w:rPr>
          <w:rFonts w:ascii="Calibri" w:hAnsi="Calibri" w:cs="Calibri"/>
          <w:u w:val="single"/>
        </w:rPr>
        <w:t>–</w:t>
      </w:r>
      <w:r w:rsidRPr="00F27090">
        <w:rPr>
          <w:u w:val="single"/>
        </w:rPr>
        <w:t xml:space="preserve"> zabawa ruchowa rozwijaj</w:t>
      </w:r>
      <w:r w:rsidRPr="00F27090">
        <w:rPr>
          <w:rFonts w:ascii="Calibri" w:hAnsi="Calibri" w:cs="Calibri"/>
          <w:u w:val="single"/>
        </w:rPr>
        <w:t>ą</w:t>
      </w:r>
      <w:r w:rsidRPr="00F27090">
        <w:rPr>
          <w:u w:val="single"/>
        </w:rPr>
        <w:t>ca umiej</w:t>
      </w:r>
      <w:r w:rsidRPr="00F27090">
        <w:rPr>
          <w:rFonts w:ascii="Calibri" w:hAnsi="Calibri" w:cs="Calibri"/>
          <w:u w:val="single"/>
        </w:rPr>
        <w:t>ę</w:t>
      </w:r>
      <w:r w:rsidRPr="00F27090">
        <w:rPr>
          <w:u w:val="single"/>
        </w:rPr>
        <w:t>tno</w:t>
      </w:r>
      <w:r w:rsidRPr="00F27090">
        <w:rPr>
          <w:rFonts w:ascii="Calibri" w:hAnsi="Calibri" w:cs="Calibri"/>
          <w:u w:val="single"/>
        </w:rPr>
        <w:t>ść</w:t>
      </w:r>
      <w:r w:rsidRPr="00F27090">
        <w:rPr>
          <w:u w:val="single"/>
        </w:rPr>
        <w:t xml:space="preserve"> skupienia uwagi.</w:t>
      </w:r>
      <w:r w:rsidRPr="00F27090">
        <w:t xml:space="preserve"> </w:t>
      </w:r>
      <w:r>
        <w:t>O</w:t>
      </w:r>
      <w:r w:rsidRPr="00F27090">
        <w:t>dtwarza</w:t>
      </w:r>
      <w:r>
        <w:t>my</w:t>
      </w:r>
      <w:r w:rsidRPr="00F27090">
        <w:t xml:space="preserve"> nagranie skocznej melodii. Dzieci poruszaj</w:t>
      </w:r>
      <w:r w:rsidRPr="00F27090">
        <w:rPr>
          <w:rFonts w:ascii="Calibri" w:hAnsi="Calibri" w:cs="Calibri"/>
        </w:rPr>
        <w:t>ą</w:t>
      </w:r>
      <w:r w:rsidRPr="00F27090">
        <w:t xml:space="preserve"> si</w:t>
      </w:r>
      <w:r w:rsidRPr="00F27090">
        <w:rPr>
          <w:rFonts w:ascii="Calibri" w:hAnsi="Calibri" w:cs="Calibri"/>
        </w:rPr>
        <w:t>ę</w:t>
      </w:r>
      <w:r w:rsidRPr="00F27090">
        <w:t xml:space="preserve"> swobodnie w rytmie utworu. Gdy muzyka cichnie, dzieci mają za zadanie zatrzymać się i zamknąć oczy. Robią to, ponieważ nadchodzi czarownica (wyznaczony wcześniej ochotnik). Czarownica nie widzi dzieci, gdy one jej nie widzą, dlatego stara się sprawić, żeby któreś z uczestników zabawy otworzyło oczy. Może do tego wykorzystać podstęp lub stać blisko wybranej osoby, czekając, aż zwycięży jej ciekawość. Komu czarownica zajrzy w oczy, ten zamienia się </w:t>
      </w:r>
      <w:r w:rsidRPr="00F27090">
        <w:lastRenderedPageBreak/>
        <w:t>z nią miejscami. Jeśli w danej turze czarownicy nie uda się nikogo przechy</w:t>
      </w:r>
      <w:r>
        <w:t xml:space="preserve">trzyć, </w:t>
      </w:r>
      <w:r w:rsidRPr="00F27090">
        <w:t>ponownie włącza</w:t>
      </w:r>
      <w:r>
        <w:t>my</w:t>
      </w:r>
      <w:r w:rsidRPr="00F27090">
        <w:t xml:space="preserve"> muzykę, czarownica odchodzi na bok, a dzieci bawią się dalej. </w:t>
      </w:r>
    </w:p>
    <w:p w:rsidR="008070C4" w:rsidRDefault="00F27090" w:rsidP="008070C4">
      <w:pPr>
        <w:jc w:val="both"/>
      </w:pPr>
      <w:r>
        <w:t xml:space="preserve">Środki dydaktyczne: </w:t>
      </w:r>
      <w:hyperlink r:id="rId7" w:history="1">
        <w:r w:rsidRPr="00F27090">
          <w:rPr>
            <w:color w:val="0000FF"/>
            <w:u w:val="single"/>
          </w:rPr>
          <w:t>https://www.youtube.com/watch?v=jEMnFLOX1vw</w:t>
        </w:r>
      </w:hyperlink>
    </w:p>
    <w:p w:rsidR="00A52387" w:rsidRDefault="00A52387" w:rsidP="008070C4">
      <w:pPr>
        <w:jc w:val="both"/>
      </w:pPr>
      <w:r w:rsidRPr="00A52387">
        <w:rPr>
          <w:b/>
        </w:rPr>
        <w:t>Piosenka</w:t>
      </w:r>
      <w:r>
        <w:t xml:space="preserve"> </w:t>
      </w:r>
      <w:hyperlink r:id="rId8" w:history="1">
        <w:r w:rsidR="00BF5C1E" w:rsidRPr="00BF5C1E">
          <w:rPr>
            <w:color w:val="0000FF"/>
            <w:u w:val="single"/>
          </w:rPr>
          <w:t>https://www.youtube.com/results?sp=mAEB&amp;search_query=kropki+biedronki</w:t>
        </w:r>
      </w:hyperlink>
    </w:p>
    <w:p w:rsidR="00A52387" w:rsidRDefault="00A52387" w:rsidP="008070C4">
      <w:pPr>
        <w:jc w:val="both"/>
      </w:pPr>
    </w:p>
    <w:p w:rsidR="004070E0" w:rsidRPr="00CD3C24" w:rsidRDefault="004070E0" w:rsidP="00096632">
      <w:pPr>
        <w:jc w:val="both"/>
        <w:rPr>
          <w:b/>
        </w:rPr>
      </w:pPr>
      <w:r w:rsidRPr="00CD3C24">
        <w:rPr>
          <w:b/>
        </w:rPr>
        <w:t>Zajęcia na każdy dzień:</w:t>
      </w:r>
    </w:p>
    <w:p w:rsidR="008057FB" w:rsidRPr="008057FB" w:rsidRDefault="003B41CC" w:rsidP="008057FB">
      <w:pPr>
        <w:pStyle w:val="Akapitzlist"/>
        <w:numPr>
          <w:ilvl w:val="0"/>
          <w:numId w:val="5"/>
        </w:numPr>
        <w:jc w:val="both"/>
        <w:rPr>
          <w:b/>
        </w:rPr>
      </w:pPr>
      <w:r>
        <w:rPr>
          <w:b/>
        </w:rPr>
        <w:t>Biblioteka</w:t>
      </w:r>
    </w:p>
    <w:p w:rsidR="00FF3361" w:rsidRDefault="00F27090" w:rsidP="00F27090">
      <w:pPr>
        <w:jc w:val="both"/>
      </w:pPr>
      <w:r w:rsidRPr="00FF3361">
        <w:rPr>
          <w:b/>
        </w:rPr>
        <w:t>W bibliotece – rozmowa inspirowana opowiadaniem Zofii Staneckiej i własnymi doświadczeniami dzieci.</w:t>
      </w:r>
      <w:r>
        <w:t xml:space="preserve"> </w:t>
      </w:r>
      <w:r w:rsidR="00FF3361">
        <w:t xml:space="preserve">Rozmawiamy </w:t>
      </w:r>
      <w:r>
        <w:t>z dziećmi o zachowaniu w bibliotece. Może</w:t>
      </w:r>
      <w:r w:rsidR="00FF3361">
        <w:t>my</w:t>
      </w:r>
      <w:r>
        <w:t xml:space="preserve"> przeczytać im fragment opowiadania „Basia i biblioteka” Zofii Staneckiej. Dzieci słuchają fragmentów opowiadania. Następnie dzielą się swoimi doświadczeniami związanymi z biblioteką. </w:t>
      </w:r>
      <w:r w:rsidR="00FF3361">
        <w:t>P</w:t>
      </w:r>
      <w:r>
        <w:t>yta</w:t>
      </w:r>
      <w:r w:rsidR="00FF3361">
        <w:t>my</w:t>
      </w:r>
      <w:r>
        <w:t xml:space="preserve"> dzieci, czy biblioteka, którą odwiedz</w:t>
      </w:r>
      <w:r w:rsidR="00FF3361">
        <w:t>iła Basia, przypominała trochę bibliotekę, w której były</w:t>
      </w:r>
      <w:r>
        <w:t xml:space="preserve">. Przedszkolaki mogą też opowiedzieć, jakie wydarzenia zostały opisane w opowiadaniu. Na podstawie informacji uzyskanych z opowiadania wyjaśniają, czym zajmuje się pisarz, czym ilustrator, a czym bibliotekarz. </w:t>
      </w:r>
    </w:p>
    <w:p w:rsidR="00FF3361" w:rsidRDefault="00F27090" w:rsidP="00F27090">
      <w:pPr>
        <w:jc w:val="both"/>
      </w:pPr>
      <w:r>
        <w:t>Środki dydaktyczne: Z. Stanecka, M. Oklejak, Basia i biblioteka, wyd. Egmont, Warszawa 2017.</w:t>
      </w:r>
    </w:p>
    <w:p w:rsidR="00FF3361" w:rsidRDefault="00F27090" w:rsidP="00F27090">
      <w:pPr>
        <w:jc w:val="both"/>
      </w:pPr>
      <w:r w:rsidRPr="00FF3361">
        <w:rPr>
          <w:b/>
        </w:rPr>
        <w:t>Czego chcia</w:t>
      </w:r>
      <w:r w:rsidRPr="00FF3361">
        <w:rPr>
          <w:rFonts w:ascii="Calibri" w:hAnsi="Calibri" w:cs="Calibri"/>
          <w:b/>
        </w:rPr>
        <w:t>ł</w:t>
      </w:r>
      <w:r w:rsidRPr="00FF3361">
        <w:rPr>
          <w:b/>
        </w:rPr>
        <w:t>bym/chcia</w:t>
      </w:r>
      <w:r w:rsidRPr="00FF3361">
        <w:rPr>
          <w:rFonts w:ascii="Calibri" w:hAnsi="Calibri" w:cs="Calibri"/>
          <w:b/>
        </w:rPr>
        <w:t>ł</w:t>
      </w:r>
      <w:r w:rsidRPr="00FF3361">
        <w:rPr>
          <w:b/>
        </w:rPr>
        <w:t>abym si</w:t>
      </w:r>
      <w:r w:rsidRPr="00FF3361">
        <w:rPr>
          <w:rFonts w:ascii="Calibri" w:hAnsi="Calibri" w:cs="Calibri"/>
          <w:b/>
        </w:rPr>
        <w:t>ę</w:t>
      </w:r>
      <w:r w:rsidRPr="00FF3361">
        <w:rPr>
          <w:b/>
        </w:rPr>
        <w:t xml:space="preserve"> dowiedzie</w:t>
      </w:r>
      <w:r w:rsidRPr="00FF3361">
        <w:rPr>
          <w:rFonts w:ascii="Calibri" w:hAnsi="Calibri" w:cs="Calibri"/>
          <w:b/>
        </w:rPr>
        <w:t>ć</w:t>
      </w:r>
      <w:r w:rsidRPr="00FF3361">
        <w:rPr>
          <w:b/>
        </w:rPr>
        <w:t xml:space="preserve"> o bibliotece? </w:t>
      </w:r>
      <w:r w:rsidRPr="00FF3361">
        <w:rPr>
          <w:rFonts w:ascii="Calibri" w:hAnsi="Calibri" w:cs="Calibri"/>
          <w:b/>
        </w:rPr>
        <w:t>–</w:t>
      </w:r>
      <w:r w:rsidRPr="00FF3361">
        <w:rPr>
          <w:b/>
        </w:rPr>
        <w:t xml:space="preserve"> burza m</w:t>
      </w:r>
      <w:r w:rsidRPr="00FF3361">
        <w:rPr>
          <w:rFonts w:ascii="Calibri" w:hAnsi="Calibri" w:cs="Calibri"/>
          <w:b/>
        </w:rPr>
        <w:t>ó</w:t>
      </w:r>
      <w:r w:rsidRPr="00FF3361">
        <w:rPr>
          <w:b/>
        </w:rPr>
        <w:t>zg</w:t>
      </w:r>
      <w:r w:rsidRPr="00FF3361">
        <w:rPr>
          <w:rFonts w:ascii="Calibri" w:hAnsi="Calibri" w:cs="Calibri"/>
          <w:b/>
        </w:rPr>
        <w:t>ó</w:t>
      </w:r>
      <w:r w:rsidRPr="00FF3361">
        <w:rPr>
          <w:b/>
        </w:rPr>
        <w:t>w, tworzenie siatki pyta</w:t>
      </w:r>
      <w:r w:rsidRPr="00FF3361">
        <w:rPr>
          <w:rFonts w:ascii="Calibri" w:hAnsi="Calibri" w:cs="Calibri"/>
          <w:b/>
        </w:rPr>
        <w:t>ń</w:t>
      </w:r>
      <w:r w:rsidRPr="00FF3361">
        <w:rPr>
          <w:b/>
        </w:rPr>
        <w:t xml:space="preserve">. </w:t>
      </w:r>
      <w:r w:rsidR="00FF3361">
        <w:t>Rozkładamy</w:t>
      </w:r>
      <w:r>
        <w:t xml:space="preserve"> arkusz szarego papieru. Na </w:t>
      </w:r>
      <w:r>
        <w:rPr>
          <w:rFonts w:ascii="Calibri" w:hAnsi="Calibri" w:cs="Calibri"/>
        </w:rPr>
        <w:t>ś</w:t>
      </w:r>
      <w:r>
        <w:t>rodku arkusza rysuje</w:t>
      </w:r>
      <w:r w:rsidR="00FF3361">
        <w:t>my</w:t>
      </w:r>
      <w:r>
        <w:t xml:space="preserve"> bibliotek</w:t>
      </w:r>
      <w:r>
        <w:rPr>
          <w:rFonts w:ascii="Calibri" w:hAnsi="Calibri" w:cs="Calibri"/>
        </w:rPr>
        <w:t>ę</w:t>
      </w:r>
      <w:r w:rsidR="00FF3361">
        <w:t xml:space="preserve"> (w spo</w:t>
      </w:r>
      <w:r>
        <w:t>s</w:t>
      </w:r>
      <w:r>
        <w:rPr>
          <w:rFonts w:ascii="Calibri" w:hAnsi="Calibri" w:cs="Calibri"/>
        </w:rPr>
        <w:t>ó</w:t>
      </w:r>
      <w:r>
        <w:t>b symboliczny)</w:t>
      </w:r>
      <w:r w:rsidR="00FF3361">
        <w:t xml:space="preserve">                </w:t>
      </w:r>
      <w:r>
        <w:t xml:space="preserve"> i dokleja</w:t>
      </w:r>
      <w:r w:rsidR="00FF3361">
        <w:t>my</w:t>
      </w:r>
      <w:r>
        <w:t xml:space="preserve"> do rysunku napis BIBLIOTEKA. Następnie prosi</w:t>
      </w:r>
      <w:r w:rsidR="00FF3361">
        <w:t>my dzieci, żeby wymie</w:t>
      </w:r>
      <w:r>
        <w:t xml:space="preserve">niły wszystkie pytania dotyczące biblioteki, na które chciałyby uzyskać odpowiedź. Na </w:t>
      </w:r>
      <w:r w:rsidR="00FF3361">
        <w:t>początku</w:t>
      </w:r>
      <w:r>
        <w:t xml:space="preserve"> zapisuje</w:t>
      </w:r>
      <w:r w:rsidR="00FF3361">
        <w:t>my</w:t>
      </w:r>
      <w:r>
        <w:t xml:space="preserve"> wszystkie pytania w formie siatki. Na tym etapie nie ocenia się poprawności ani użyteczności pyta</w:t>
      </w:r>
      <w:r w:rsidR="00FF3361">
        <w:t>ń. Po zakończeniu burzy mózgów pro</w:t>
      </w:r>
      <w:r>
        <w:t>si</w:t>
      </w:r>
      <w:r w:rsidR="00FF3361">
        <w:t>my</w:t>
      </w:r>
      <w:r>
        <w:t xml:space="preserve">, aby dzieci zastanowiły się, na które pytania znają już odpowiedzi (obok </w:t>
      </w:r>
      <w:r w:rsidR="00FF3361">
        <w:t>tych pytań stawia znak uśmiech</w:t>
      </w:r>
      <w:r>
        <w:t xml:space="preserve">niętej buzi). Pytania, </w:t>
      </w:r>
      <w:r w:rsidR="00FF3361">
        <w:t>na które dzieci mogą samodziel</w:t>
      </w:r>
      <w:r>
        <w:t>nie poszukać odpowiedzi, oznaczają symbolami źródeł wiedzy, z których będą korzystać.</w:t>
      </w:r>
      <w:r w:rsidR="00FF3361">
        <w:t xml:space="preserve"> Na zakończenie dzieci </w:t>
      </w:r>
      <w:r>
        <w:t xml:space="preserve">tworzą listę pytań, które mogą zadać osobie pracującej w bibliotece. </w:t>
      </w:r>
    </w:p>
    <w:p w:rsidR="00FF3361" w:rsidRDefault="00F27090" w:rsidP="00F27090">
      <w:pPr>
        <w:jc w:val="both"/>
      </w:pPr>
      <w:r>
        <w:t xml:space="preserve">Środki dydaktyczne: duży arkusz szarego papieru, flamastry, napis BIBLIOTEKA </w:t>
      </w:r>
    </w:p>
    <w:p w:rsidR="00F27090" w:rsidRDefault="00F27090" w:rsidP="00F27090">
      <w:pPr>
        <w:jc w:val="both"/>
      </w:pPr>
      <w:r w:rsidRPr="00FF3361">
        <w:rPr>
          <w:b/>
        </w:rPr>
        <w:t>Od pisarza do czytelnika – zabawa dydaktyczna.</w:t>
      </w:r>
      <w:r w:rsidR="00FF3361">
        <w:t xml:space="preserve"> R</w:t>
      </w:r>
      <w:r>
        <w:t>ozkłada</w:t>
      </w:r>
      <w:r w:rsidR="00FF3361">
        <w:t>my</w:t>
      </w:r>
      <w:r>
        <w:t xml:space="preserve"> na dywanie ilustracje przedstawiające dwie sylwety domu oraz po jednej sylwecie biurowca (wydawnictwa), księgarni i biblioteki. Na arkuszu szarego papieru odrysowane są kontury tych budynków, w taki sposób, aby można było dopasować sylwetę każdego budynku d</w:t>
      </w:r>
      <w:r w:rsidR="00FF3361">
        <w:t xml:space="preserve">o właściwego konturu. Następnie </w:t>
      </w:r>
      <w:r>
        <w:t>prezentuje</w:t>
      </w:r>
      <w:r w:rsidR="00FF3361">
        <w:t>my</w:t>
      </w:r>
      <w:r>
        <w:t xml:space="preserve"> zdjęcia osób, które związane są z drogą książki od pisarza aż do biblioteki (pisarz, ilustrator, redaktor, korektor, drukarz, księgarz, bibliotekarz, czytelnik). Ważne, żeby osoby te zostały przedstawione w odpowiednim kontekście sytuacyjnym, z wykorzystaniem właściwych atrybutów, aby dzieci mogły samodzielnie, na podstawie zdjęcia rozpoznać, jaki zawód wykonuje każda z nich (warto dodać, że wymienione zawody mogą wykonywać zarówno mężczyźni, jak i kobiety). Dzieci zastanawiają się, kim są poszczególne osoby i w którym z budynków mogą one wykonywać czynności, związane z procesem powstawania książki. Starają się samodzielnie wyjaśnić, dlaczego umieściły daną osobę w tym właśnie miejscu. Podają nazwy tych miejsc. </w:t>
      </w:r>
    </w:p>
    <w:p w:rsidR="00FF3361" w:rsidRDefault="00F27090" w:rsidP="00F27090">
      <w:pPr>
        <w:jc w:val="both"/>
      </w:pPr>
      <w:r>
        <w:t xml:space="preserve">Środki dydaktyczne: sylwety budynków, arkusz szarego papieru, fotografie pisarza, ilustratora, redaktora, drukarza, księgarza, bibliotekarza, czytelnika </w:t>
      </w:r>
    </w:p>
    <w:p w:rsidR="00CE2D92" w:rsidRDefault="003B41CC" w:rsidP="00F27090">
      <w:pPr>
        <w:pStyle w:val="Akapitzlist"/>
        <w:numPr>
          <w:ilvl w:val="0"/>
          <w:numId w:val="5"/>
        </w:numPr>
        <w:jc w:val="both"/>
        <w:rPr>
          <w:b/>
        </w:rPr>
      </w:pPr>
      <w:r>
        <w:rPr>
          <w:b/>
        </w:rPr>
        <w:t>Czerwony Kapturek</w:t>
      </w:r>
    </w:p>
    <w:p w:rsidR="00CE2D92" w:rsidRDefault="00F27090" w:rsidP="00F27090">
      <w:pPr>
        <w:jc w:val="both"/>
      </w:pPr>
      <w:r w:rsidRPr="00CE2D92">
        <w:rPr>
          <w:b/>
        </w:rPr>
        <w:lastRenderedPageBreak/>
        <w:t>Jakie znam bajki i baśnie? – zabawa rysunkowa z kategoryzowaniem.</w:t>
      </w:r>
      <w:r>
        <w:t xml:space="preserve"> </w:t>
      </w:r>
      <w:r w:rsidR="00CE2D92">
        <w:t>R</w:t>
      </w:r>
      <w:r>
        <w:t>ozkłada</w:t>
      </w:r>
      <w:r w:rsidR="00CE2D92">
        <w:t>my</w:t>
      </w:r>
      <w:r>
        <w:t xml:space="preserve"> na dywanie kartki A3 w różnych kolorach. Na każdej z nich znajduje się symbol jednej z kategorii, np. pies – bajki o zwierzętach, kura – bajki o ptakach, dzieci – bajki o przygodach dzieci, kwiat – bajki o roślinach, różdżka – b</w:t>
      </w:r>
      <w:r w:rsidR="00CE2D92">
        <w:t xml:space="preserve">ajki o wróżkach i czarodziejach. </w:t>
      </w:r>
      <w:r>
        <w:t xml:space="preserve">Dzieci zastanawiają się, jakie znają bajki, w których można spotkać dany typ bohaterów. Gdy ktoś poda właściwy tytuł, rysuje postać z tej bajki na kartce z odpowiednim oznaczeniem. Na końcu dzieci mogą zaprezentować wszystkie wykonane plakaty. Przekonają się w ten sposób, jak wiele bajek i baśni znają. </w:t>
      </w:r>
    </w:p>
    <w:p w:rsidR="00CE2D92" w:rsidRDefault="00F27090" w:rsidP="00F27090">
      <w:pPr>
        <w:jc w:val="both"/>
        <w:rPr>
          <w:rFonts w:ascii="Calibri" w:hAnsi="Calibri" w:cs="Calibri"/>
        </w:rPr>
      </w:pPr>
      <w:r>
        <w:t xml:space="preserve">Środki dydaktyczne: kartki A3 oznaczone symbolami psa, kury, postaci dzieci, kwiatu i różdżki </w:t>
      </w:r>
    </w:p>
    <w:p w:rsidR="00CE2D92" w:rsidRDefault="00F27090" w:rsidP="00F27090">
      <w:pPr>
        <w:jc w:val="both"/>
      </w:pPr>
      <w:r w:rsidRPr="00CE2D92">
        <w:rPr>
          <w:b/>
        </w:rPr>
        <w:t xml:space="preserve">Kim jestem? </w:t>
      </w:r>
      <w:r w:rsidRPr="00CE2D92">
        <w:rPr>
          <w:rFonts w:ascii="Calibri" w:hAnsi="Calibri" w:cs="Calibri"/>
          <w:b/>
        </w:rPr>
        <w:t>–</w:t>
      </w:r>
      <w:r w:rsidRPr="00CE2D92">
        <w:rPr>
          <w:b/>
        </w:rPr>
        <w:t xml:space="preserve"> ruchowe kalambury.</w:t>
      </w:r>
      <w:r>
        <w:t xml:space="preserve"> Ochotnicy mają za zadanie prezentować na przemian po jednej</w:t>
      </w:r>
      <w:r w:rsidR="00CE2D92">
        <w:t xml:space="preserve">                </w:t>
      </w:r>
      <w:r>
        <w:t xml:space="preserve"> z wymienionych postaci: leśniczy, babcia, wilk, Czerwony Kapturek. </w:t>
      </w:r>
      <w:r w:rsidR="00CE2D92">
        <w:t xml:space="preserve">Rodzic </w:t>
      </w:r>
      <w:r>
        <w:t xml:space="preserve">może je zaprezentować na obrazku. Zadaniem </w:t>
      </w:r>
      <w:r w:rsidR="00CE2D92">
        <w:t>pozostałych</w:t>
      </w:r>
      <w:r>
        <w:t xml:space="preserve"> jest odgadnięcie, kogo naśladuje ochotnik. </w:t>
      </w:r>
    </w:p>
    <w:p w:rsidR="00CE2D92" w:rsidRDefault="00F27090" w:rsidP="00F27090">
      <w:pPr>
        <w:jc w:val="both"/>
      </w:pPr>
      <w:r>
        <w:t>Środki dydaktyczne: ilustracje przedstawiające bohaterów bajki o Czerwonym Kapturku (babcia, wilk, leśniczy, Czerwony Kapturek)</w:t>
      </w:r>
    </w:p>
    <w:p w:rsidR="00CE2D92" w:rsidRDefault="00F27090" w:rsidP="00F27090">
      <w:pPr>
        <w:jc w:val="both"/>
      </w:pPr>
      <w:r w:rsidRPr="00CE2D92">
        <w:rPr>
          <w:b/>
        </w:rPr>
        <w:t xml:space="preserve">Szybka historia Kapturka </w:t>
      </w:r>
      <w:r w:rsidRPr="00CE2D92">
        <w:rPr>
          <w:rFonts w:ascii="Calibri" w:hAnsi="Calibri" w:cs="Calibri"/>
          <w:b/>
        </w:rPr>
        <w:t>–</w:t>
      </w:r>
      <w:r w:rsidRPr="00CE2D92">
        <w:rPr>
          <w:b/>
        </w:rPr>
        <w:t xml:space="preserve"> zabawa j</w:t>
      </w:r>
      <w:r w:rsidRPr="00CE2D92">
        <w:rPr>
          <w:rFonts w:ascii="Calibri" w:hAnsi="Calibri" w:cs="Calibri"/>
          <w:b/>
        </w:rPr>
        <w:t>ę</w:t>
      </w:r>
      <w:r w:rsidRPr="00CE2D92">
        <w:rPr>
          <w:b/>
        </w:rPr>
        <w:t>zykowa.</w:t>
      </w:r>
      <w:r>
        <w:t xml:space="preserve"> </w:t>
      </w:r>
      <w:r w:rsidR="00CE2D92">
        <w:t>Siadamy</w:t>
      </w:r>
      <w:r>
        <w:t xml:space="preserve"> w kr</w:t>
      </w:r>
      <w:r>
        <w:rPr>
          <w:rFonts w:ascii="Calibri" w:hAnsi="Calibri" w:cs="Calibri"/>
        </w:rPr>
        <w:t>ę</w:t>
      </w:r>
      <w:r>
        <w:t xml:space="preserve">gu. </w:t>
      </w:r>
      <w:r w:rsidR="00CE2D92">
        <w:t xml:space="preserve">Rodzic </w:t>
      </w:r>
      <w:r>
        <w:t>nastawia minutnik na 10 sekund i wk</w:t>
      </w:r>
      <w:r>
        <w:rPr>
          <w:rFonts w:ascii="Calibri" w:hAnsi="Calibri" w:cs="Calibri"/>
        </w:rPr>
        <w:t>ł</w:t>
      </w:r>
      <w:r>
        <w:t xml:space="preserve">ada go do koszyczka. </w:t>
      </w:r>
      <w:r w:rsidR="00CE2D92">
        <w:t>P</w:t>
      </w:r>
      <w:r>
        <w:t>rzekazuj</w:t>
      </w:r>
      <w:r w:rsidR="00CE2D92">
        <w:rPr>
          <w:rFonts w:ascii="Calibri" w:hAnsi="Calibri" w:cs="Calibri"/>
        </w:rPr>
        <w:t>emy</w:t>
      </w:r>
      <w:r>
        <w:t xml:space="preserve"> sobie koszyczek Czerwonego Kaptur</w:t>
      </w:r>
      <w:r w:rsidR="00CE2D92">
        <w:t>ka kolejno z ręki do ręki. Każdy</w:t>
      </w:r>
      <w:r>
        <w:t xml:space="preserve">, trzymając w dłoniach minutnik, może opowiedzieć kolejny fragment bajki o Czerwonym Kapturku. Gdy minutnik zadzwoni, koszyczek wędruje do kolejnej osoby, która kontynuuje opowiadanie bajki. </w:t>
      </w:r>
    </w:p>
    <w:p w:rsidR="00CE2D92" w:rsidRDefault="00F27090" w:rsidP="00F27090">
      <w:pPr>
        <w:jc w:val="both"/>
      </w:pPr>
      <w:r>
        <w:t xml:space="preserve">Środki dydaktyczne: koszyczek, minutnik </w:t>
      </w:r>
    </w:p>
    <w:p w:rsidR="00CE2D92" w:rsidRDefault="00F27090" w:rsidP="00F27090">
      <w:pPr>
        <w:jc w:val="both"/>
      </w:pPr>
      <w:r w:rsidRPr="00CE2D92">
        <w:rPr>
          <w:b/>
        </w:rPr>
        <w:t xml:space="preserve">Za co nagroda, a za co kara </w:t>
      </w:r>
      <w:r w:rsidRPr="00CE2D92">
        <w:rPr>
          <w:rFonts w:ascii="Calibri" w:hAnsi="Calibri" w:cs="Calibri"/>
          <w:b/>
        </w:rPr>
        <w:t>–</w:t>
      </w:r>
      <w:r w:rsidRPr="00CE2D92">
        <w:rPr>
          <w:b/>
        </w:rPr>
        <w:t xml:space="preserve"> rozmowa oceniaj</w:t>
      </w:r>
      <w:r w:rsidRPr="00CE2D92">
        <w:rPr>
          <w:rFonts w:ascii="Calibri" w:hAnsi="Calibri" w:cs="Calibri"/>
          <w:b/>
        </w:rPr>
        <w:t>ą</w:t>
      </w:r>
      <w:r w:rsidRPr="00CE2D92">
        <w:rPr>
          <w:b/>
        </w:rPr>
        <w:t>ca post</w:t>
      </w:r>
      <w:r w:rsidRPr="00CE2D92">
        <w:rPr>
          <w:rFonts w:ascii="Calibri" w:hAnsi="Calibri" w:cs="Calibri"/>
          <w:b/>
        </w:rPr>
        <w:t>ę</w:t>
      </w:r>
      <w:r w:rsidRPr="00CE2D92">
        <w:rPr>
          <w:b/>
        </w:rPr>
        <w:t>powanie bohater</w:t>
      </w:r>
      <w:r w:rsidRPr="00CE2D92">
        <w:rPr>
          <w:rFonts w:ascii="Calibri" w:hAnsi="Calibri" w:cs="Calibri"/>
          <w:b/>
        </w:rPr>
        <w:t>ó</w:t>
      </w:r>
      <w:r w:rsidRPr="00CE2D92">
        <w:rPr>
          <w:b/>
        </w:rPr>
        <w:t>w.</w:t>
      </w:r>
      <w:r>
        <w:t xml:space="preserve"> </w:t>
      </w:r>
      <w:r w:rsidR="00CE2D92">
        <w:t>Dajemy dzieciom dwie buźki:</w:t>
      </w:r>
      <w:r>
        <w:t xml:space="preserve"> jedn</w:t>
      </w:r>
      <w:r>
        <w:rPr>
          <w:rFonts w:ascii="Calibri" w:hAnsi="Calibri" w:cs="Calibri"/>
        </w:rPr>
        <w:t>ą</w:t>
      </w:r>
      <w:r>
        <w:t xml:space="preserve"> smutn</w:t>
      </w:r>
      <w:r>
        <w:rPr>
          <w:rFonts w:ascii="Calibri" w:hAnsi="Calibri" w:cs="Calibri"/>
        </w:rPr>
        <w:t>ą</w:t>
      </w:r>
      <w:r>
        <w:t>, a drug</w:t>
      </w:r>
      <w:r>
        <w:rPr>
          <w:rFonts w:ascii="Calibri" w:hAnsi="Calibri" w:cs="Calibri"/>
        </w:rPr>
        <w:t>ą</w:t>
      </w:r>
      <w:r>
        <w:t xml:space="preserve"> </w:t>
      </w:r>
      <w:r>
        <w:rPr>
          <w:rFonts w:ascii="Calibri" w:hAnsi="Calibri" w:cs="Calibri"/>
        </w:rPr>
        <w:t>–</w:t>
      </w:r>
      <w:r>
        <w:t xml:space="preserve"> u</w:t>
      </w:r>
      <w:r>
        <w:rPr>
          <w:rFonts w:ascii="Calibri" w:hAnsi="Calibri" w:cs="Calibri"/>
        </w:rPr>
        <w:t>ś</w:t>
      </w:r>
      <w:r>
        <w:t>miechni</w:t>
      </w:r>
      <w:r>
        <w:rPr>
          <w:rFonts w:ascii="Calibri" w:hAnsi="Calibri" w:cs="Calibri"/>
        </w:rPr>
        <w:t>ę</w:t>
      </w:r>
      <w:r>
        <w:t>t</w:t>
      </w:r>
      <w:r>
        <w:rPr>
          <w:rFonts w:ascii="Calibri" w:hAnsi="Calibri" w:cs="Calibri"/>
        </w:rPr>
        <w:t>ą</w:t>
      </w:r>
      <w:r>
        <w:t xml:space="preserve">. </w:t>
      </w:r>
      <w:r w:rsidR="00CE2D92">
        <w:t>Rodzic</w:t>
      </w:r>
      <w:r>
        <w:t xml:space="preserve"> opowiada fragment historii, a dzieci oceniają zachowanie bohaterów. Gdy uważa</w:t>
      </w:r>
      <w:r w:rsidR="00CE2D92">
        <w:t xml:space="preserve">ją, że zachowali się właściwie pokazują </w:t>
      </w:r>
      <w:r>
        <w:t>uśmiechniętą buz</w:t>
      </w:r>
      <w:r w:rsidR="00CE2D92">
        <w:t xml:space="preserve">ią. W przeciwnym razie pokazują smutną. Rodzic </w:t>
      </w:r>
      <w:r>
        <w:t xml:space="preserve">podaje następujące zdania: </w:t>
      </w:r>
    </w:p>
    <w:p w:rsidR="00CE2D92" w:rsidRDefault="00F27090" w:rsidP="00F27090">
      <w:pPr>
        <w:jc w:val="both"/>
      </w:pPr>
      <w:r>
        <w:t xml:space="preserve">Mamusia przygotowała koszyk z przekąskami dla babci. </w:t>
      </w:r>
    </w:p>
    <w:p w:rsidR="00CE2D92" w:rsidRDefault="00F27090" w:rsidP="00F27090">
      <w:pPr>
        <w:jc w:val="both"/>
      </w:pPr>
      <w:r>
        <w:t xml:space="preserve">Mamusia poprosiła swoją córkę o zaniesienie koszyczka do babci. </w:t>
      </w:r>
    </w:p>
    <w:p w:rsidR="00CE2D92" w:rsidRDefault="00F27090" w:rsidP="00F27090">
      <w:pPr>
        <w:jc w:val="both"/>
      </w:pPr>
      <w:r>
        <w:t xml:space="preserve">Dziewczynka szła ścieżką przez las. </w:t>
      </w:r>
    </w:p>
    <w:p w:rsidR="00CE2D92" w:rsidRDefault="00F27090" w:rsidP="00F27090">
      <w:pPr>
        <w:jc w:val="both"/>
      </w:pPr>
      <w:r>
        <w:t xml:space="preserve">Dziewczynka postanowiła nazbierać kwiatów dla babci. </w:t>
      </w:r>
    </w:p>
    <w:p w:rsidR="00CE2D92" w:rsidRDefault="00F27090" w:rsidP="00F27090">
      <w:pPr>
        <w:jc w:val="both"/>
      </w:pPr>
      <w:r>
        <w:t xml:space="preserve">Czerwony Kapturek przywitał się z wilkiem. </w:t>
      </w:r>
    </w:p>
    <w:p w:rsidR="00CE2D92" w:rsidRDefault="00F27090" w:rsidP="00F27090">
      <w:pPr>
        <w:jc w:val="both"/>
      </w:pPr>
      <w:r>
        <w:t xml:space="preserve">Babcia nie zamknęła na klucz drzwi do domu. </w:t>
      </w:r>
    </w:p>
    <w:p w:rsidR="00CE2D92" w:rsidRDefault="00CE2D92" w:rsidP="00F27090">
      <w:pPr>
        <w:jc w:val="both"/>
      </w:pPr>
      <w:r>
        <w:t>Dzieci</w:t>
      </w:r>
      <w:r w:rsidR="00F27090">
        <w:t xml:space="preserve"> mogą spróbować uzasadnić swoją ocenę. </w:t>
      </w:r>
      <w:r>
        <w:t>Z</w:t>
      </w:r>
      <w:r w:rsidR="00F27090">
        <w:t>wraca</w:t>
      </w:r>
      <w:r>
        <w:t>my</w:t>
      </w:r>
      <w:r w:rsidR="00F27090">
        <w:t xml:space="preserve"> uwagę na to, że nie zawsze osoby, które robią coś niewłaściwego, robą to celowo, czasami ich działanie wynika z dobrych chęci (zbieranie kwiatów dla babci), czasami z nieświadomości konsekwencji (rozmowa z nieznajomym, niezamknięcie drzwi), a czasami z natłoku obowiązków (wysłanie dziecka samego, bez opieki). </w:t>
      </w:r>
    </w:p>
    <w:p w:rsidR="00CE2D92" w:rsidRDefault="00F27090" w:rsidP="00F27090">
      <w:pPr>
        <w:jc w:val="both"/>
      </w:pPr>
      <w:r>
        <w:t xml:space="preserve">Środki dydaktyczne: symbole uśmiechniętej i smutnej buźki </w:t>
      </w:r>
    </w:p>
    <w:p w:rsidR="002D017B" w:rsidRDefault="00F27090" w:rsidP="00F27090">
      <w:pPr>
        <w:jc w:val="both"/>
      </w:pPr>
      <w:r w:rsidRPr="002D017B">
        <w:rPr>
          <w:b/>
        </w:rPr>
        <w:t>Czego ucz</w:t>
      </w:r>
      <w:r w:rsidRPr="002D017B">
        <w:rPr>
          <w:rFonts w:ascii="Calibri" w:hAnsi="Calibri" w:cs="Calibri"/>
          <w:b/>
        </w:rPr>
        <w:t>ą</w:t>
      </w:r>
      <w:r w:rsidRPr="002D017B">
        <w:rPr>
          <w:b/>
        </w:rPr>
        <w:t xml:space="preserve"> nas bajki? </w:t>
      </w:r>
      <w:r w:rsidRPr="002D017B">
        <w:rPr>
          <w:rFonts w:ascii="Calibri" w:hAnsi="Calibri" w:cs="Calibri"/>
          <w:b/>
        </w:rPr>
        <w:t>–</w:t>
      </w:r>
      <w:r w:rsidRPr="002D017B">
        <w:rPr>
          <w:b/>
        </w:rPr>
        <w:t xml:space="preserve"> rozmowa kierowana.</w:t>
      </w:r>
      <w:r>
        <w:t xml:space="preserve"> Dzieci zastanawiaj</w:t>
      </w:r>
      <w:r>
        <w:rPr>
          <w:rFonts w:ascii="Calibri" w:hAnsi="Calibri" w:cs="Calibri"/>
        </w:rPr>
        <w:t>ą</w:t>
      </w:r>
      <w:r>
        <w:t xml:space="preserve"> si</w:t>
      </w:r>
      <w:r>
        <w:rPr>
          <w:rFonts w:ascii="Calibri" w:hAnsi="Calibri" w:cs="Calibri"/>
        </w:rPr>
        <w:t>ę</w:t>
      </w:r>
      <w:r>
        <w:t>, po co s</w:t>
      </w:r>
      <w:r>
        <w:rPr>
          <w:rFonts w:ascii="Calibri" w:hAnsi="Calibri" w:cs="Calibri"/>
        </w:rPr>
        <w:t>ą</w:t>
      </w:r>
      <w:r>
        <w:t xml:space="preserve"> bajki, dlaczego opowiada si</w:t>
      </w:r>
      <w:r>
        <w:rPr>
          <w:rFonts w:ascii="Calibri" w:hAnsi="Calibri" w:cs="Calibri"/>
        </w:rPr>
        <w:t>ę</w:t>
      </w:r>
      <w:r>
        <w:t xml:space="preserve"> je dzieciom. </w:t>
      </w:r>
      <w:r w:rsidR="002D017B">
        <w:t>Rodzic</w:t>
      </w:r>
      <w:r>
        <w:t xml:space="preserve"> stara si</w:t>
      </w:r>
      <w:r>
        <w:rPr>
          <w:rFonts w:ascii="Calibri" w:hAnsi="Calibri" w:cs="Calibri"/>
        </w:rPr>
        <w:t>ę</w:t>
      </w:r>
      <w:r>
        <w:t xml:space="preserve"> wyja</w:t>
      </w:r>
      <w:r>
        <w:rPr>
          <w:rFonts w:ascii="Calibri" w:hAnsi="Calibri" w:cs="Calibri"/>
        </w:rPr>
        <w:t>ś</w:t>
      </w:r>
      <w:r>
        <w:t>ni</w:t>
      </w:r>
      <w:r>
        <w:rPr>
          <w:rFonts w:ascii="Calibri" w:hAnsi="Calibri" w:cs="Calibri"/>
        </w:rPr>
        <w:t>ć</w:t>
      </w:r>
      <w:r>
        <w:t xml:space="preserve"> poj</w:t>
      </w:r>
      <w:r>
        <w:rPr>
          <w:rFonts w:ascii="Calibri" w:hAnsi="Calibri" w:cs="Calibri"/>
        </w:rPr>
        <w:t>ę</w:t>
      </w:r>
      <w:r>
        <w:t xml:space="preserve">cie </w:t>
      </w:r>
      <w:r>
        <w:rPr>
          <w:rFonts w:ascii="Calibri" w:hAnsi="Calibri" w:cs="Calibri"/>
        </w:rPr>
        <w:t>„</w:t>
      </w:r>
      <w:r>
        <w:t>mora</w:t>
      </w:r>
      <w:r>
        <w:rPr>
          <w:rFonts w:ascii="Calibri" w:hAnsi="Calibri" w:cs="Calibri"/>
        </w:rPr>
        <w:t>ł”</w:t>
      </w:r>
      <w:r>
        <w:t>. Dzieci mog</w:t>
      </w:r>
      <w:r>
        <w:rPr>
          <w:rFonts w:ascii="Calibri" w:hAnsi="Calibri" w:cs="Calibri"/>
        </w:rPr>
        <w:t>ą</w:t>
      </w:r>
      <w:r>
        <w:t xml:space="preserve"> spr</w:t>
      </w:r>
      <w:r>
        <w:rPr>
          <w:rFonts w:ascii="Calibri" w:hAnsi="Calibri" w:cs="Calibri"/>
        </w:rPr>
        <w:t>ó</w:t>
      </w:r>
      <w:r>
        <w:t>bowa</w:t>
      </w:r>
      <w:r>
        <w:rPr>
          <w:rFonts w:ascii="Calibri" w:hAnsi="Calibri" w:cs="Calibri"/>
        </w:rPr>
        <w:t>ć</w:t>
      </w:r>
      <w:r>
        <w:t xml:space="preserve"> wskaza</w:t>
      </w:r>
      <w:r>
        <w:rPr>
          <w:rFonts w:ascii="Calibri" w:hAnsi="Calibri" w:cs="Calibri"/>
        </w:rPr>
        <w:t>ć</w:t>
      </w:r>
      <w:r>
        <w:t>, jaki mora</w:t>
      </w:r>
      <w:r>
        <w:rPr>
          <w:rFonts w:ascii="Calibri" w:hAnsi="Calibri" w:cs="Calibri"/>
        </w:rPr>
        <w:t>ł</w:t>
      </w:r>
      <w:r>
        <w:t xml:space="preserve"> zawiera bajka o Czerwonym Kapturku, a jakie – inne bajki np. o Kopciuszku (warto być pracowitym, uczciwym, być dobrym dla ludzi i zwierząt), o Pinokiu (zawsze należy mówić prawdę). </w:t>
      </w:r>
      <w:r w:rsidRPr="002D017B">
        <w:rPr>
          <w:b/>
        </w:rPr>
        <w:t>Roztargniona mamusia – zabawa rozwijająca wyobraźnię.</w:t>
      </w:r>
      <w:r>
        <w:t xml:space="preserve"> </w:t>
      </w:r>
      <w:r w:rsidR="002D017B">
        <w:t>Pokazujemy dzieciom</w:t>
      </w:r>
      <w:r>
        <w:t xml:space="preserve"> koszyk Czerwonego Kapturka wypełniony różnymi rzeczami dla babci (np. kombinerki, dziurkacz do papieru, grzebień). </w:t>
      </w:r>
      <w:r>
        <w:lastRenderedPageBreak/>
        <w:t>Informuje</w:t>
      </w:r>
      <w:r w:rsidR="002D017B">
        <w:t>my</w:t>
      </w:r>
      <w:r>
        <w:t>, ż</w:t>
      </w:r>
      <w:r w:rsidR="00BF5C1E">
        <w:t xml:space="preserve">e niestety zapracowana mamusia </w:t>
      </w:r>
      <w:r>
        <w:t xml:space="preserve">pomyliła wszystko i zapakowała zupełnie nie te rzeczy, które powinna była zapakować. Dzieci losują po jednym przedmiocie i wymyślają, co mogą zrobić z nim babcia i Kapturek, jak je wykorzystać np. do przygotowania jedzenia. </w:t>
      </w:r>
    </w:p>
    <w:p w:rsidR="002D017B" w:rsidRDefault="00F27090" w:rsidP="00F27090">
      <w:pPr>
        <w:jc w:val="both"/>
      </w:pPr>
      <w:r>
        <w:t xml:space="preserve">Środki dydaktyczne: koszyczek z serwetką, kombinerki, dziurkacz do papieru, grzebień lub inne przedmioty nie kojarzące się z bajką o Czerwonym Kapturku </w:t>
      </w:r>
    </w:p>
    <w:p w:rsidR="002D017B" w:rsidRDefault="00F27090" w:rsidP="00F27090">
      <w:pPr>
        <w:jc w:val="both"/>
      </w:pPr>
      <w:r w:rsidRPr="002D017B">
        <w:rPr>
          <w:b/>
        </w:rPr>
        <w:t>Le</w:t>
      </w:r>
      <w:r w:rsidRPr="002D017B">
        <w:rPr>
          <w:rFonts w:ascii="Calibri" w:hAnsi="Calibri" w:cs="Calibri"/>
          <w:b/>
        </w:rPr>
        <w:t>ś</w:t>
      </w:r>
      <w:r w:rsidRPr="002D017B">
        <w:rPr>
          <w:b/>
        </w:rPr>
        <w:t xml:space="preserve">ne echo </w:t>
      </w:r>
      <w:r w:rsidRPr="002D017B">
        <w:rPr>
          <w:rFonts w:ascii="Calibri" w:hAnsi="Calibri" w:cs="Calibri"/>
          <w:b/>
        </w:rPr>
        <w:t>–</w:t>
      </w:r>
      <w:r w:rsidRPr="002D017B">
        <w:rPr>
          <w:b/>
        </w:rPr>
        <w:t xml:space="preserve"> zabawa artykulacyjna.</w:t>
      </w:r>
      <w:r>
        <w:t xml:space="preserve"> Dzieci losuj</w:t>
      </w:r>
      <w:r>
        <w:rPr>
          <w:rFonts w:ascii="Calibri" w:hAnsi="Calibri" w:cs="Calibri"/>
        </w:rPr>
        <w:t>ą</w:t>
      </w:r>
      <w:r>
        <w:t xml:space="preserve"> karty przedstawiaj</w:t>
      </w:r>
      <w:r>
        <w:rPr>
          <w:rFonts w:ascii="Calibri" w:hAnsi="Calibri" w:cs="Calibri"/>
        </w:rPr>
        <w:t>ą</w:t>
      </w:r>
      <w:r>
        <w:t>ce postaci z bajki o Czerwonym Kapturku. Na</w:t>
      </w:r>
      <w:r>
        <w:rPr>
          <w:rFonts w:ascii="Calibri" w:hAnsi="Calibri" w:cs="Calibri"/>
        </w:rPr>
        <w:t>ś</w:t>
      </w:r>
      <w:r>
        <w:t>laduj</w:t>
      </w:r>
      <w:r>
        <w:rPr>
          <w:rFonts w:ascii="Calibri" w:hAnsi="Calibri" w:cs="Calibri"/>
        </w:rPr>
        <w:t>ą</w:t>
      </w:r>
      <w:r>
        <w:t xml:space="preserve"> odg</w:t>
      </w:r>
      <w:r>
        <w:rPr>
          <w:rFonts w:ascii="Calibri" w:hAnsi="Calibri" w:cs="Calibri"/>
        </w:rPr>
        <w:t>ł</w:t>
      </w:r>
      <w:r>
        <w:t>osy, kt</w:t>
      </w:r>
      <w:r>
        <w:rPr>
          <w:rFonts w:ascii="Calibri" w:hAnsi="Calibri" w:cs="Calibri"/>
        </w:rPr>
        <w:t>ó</w:t>
      </w:r>
      <w:r>
        <w:t>re wydają te posta</w:t>
      </w:r>
      <w:r w:rsidR="002D017B">
        <w:t xml:space="preserve">cie (np. wilk – wyje: Auuuu!,  </w:t>
      </w:r>
      <w:r>
        <w:t xml:space="preserve">Kapturek – śmieje się: Ha, ha!, leśniczy – strzela: Pif, paf!, babcia – dziwi się: Ho, ho!, mamusia – martwi się: Oj, oj, oj!). Pozostałe </w:t>
      </w:r>
      <w:r w:rsidR="002D017B">
        <w:t>osoby</w:t>
      </w:r>
      <w:r>
        <w:t xml:space="preserve"> zamieniają się w leśne echo i powtarzają dźwięki. </w:t>
      </w:r>
    </w:p>
    <w:p w:rsidR="00F27090" w:rsidRDefault="00F27090" w:rsidP="00F27090">
      <w:pPr>
        <w:jc w:val="both"/>
      </w:pPr>
      <w:r>
        <w:t>Środki dydaktyczne: karty z postaciami z bajki o Czerwonym Kapturku</w:t>
      </w:r>
    </w:p>
    <w:p w:rsidR="003B41CC" w:rsidRDefault="003B41CC" w:rsidP="003B41CC">
      <w:pPr>
        <w:pStyle w:val="Akapitzlist"/>
        <w:numPr>
          <w:ilvl w:val="0"/>
          <w:numId w:val="5"/>
        </w:numPr>
        <w:jc w:val="both"/>
        <w:rPr>
          <w:b/>
        </w:rPr>
      </w:pPr>
      <w:r>
        <w:rPr>
          <w:b/>
        </w:rPr>
        <w:t>Czy to bajka, czy nie bajka</w:t>
      </w:r>
    </w:p>
    <w:p w:rsidR="00BF5C1E" w:rsidRPr="00BF5C1E" w:rsidRDefault="00BF5C1E" w:rsidP="002D017B">
      <w:pPr>
        <w:jc w:val="both"/>
      </w:pPr>
      <w:r w:rsidRPr="002D017B">
        <w:rPr>
          <w:b/>
        </w:rPr>
        <w:t>Kto to jest? – rozwiązywanie zagadek słownych.</w:t>
      </w:r>
      <w:r w:rsidRPr="00BF5C1E">
        <w:t xml:space="preserve"> </w:t>
      </w:r>
      <w:r w:rsidR="002D017B">
        <w:t>Czytamy</w:t>
      </w:r>
      <w:r w:rsidRPr="00BF5C1E">
        <w:t xml:space="preserve"> zagadki o różnych bohaterach z bajek i baśni, a dzieci podają rozwiązania:</w:t>
      </w:r>
    </w:p>
    <w:p w:rsidR="002D017B" w:rsidRDefault="00BF5C1E" w:rsidP="002D017B">
      <w:pPr>
        <w:jc w:val="both"/>
      </w:pPr>
      <w:r w:rsidRPr="00BF5C1E">
        <w:t xml:space="preserve">Gdy był potrzebny, nie dał drapaka, </w:t>
      </w:r>
    </w:p>
    <w:p w:rsidR="002D017B" w:rsidRDefault="00BF5C1E" w:rsidP="002D017B">
      <w:pPr>
        <w:jc w:val="both"/>
      </w:pPr>
      <w:r w:rsidRPr="00BF5C1E">
        <w:t xml:space="preserve">ale nie lubił chodzić na boska. (Kot w butach) </w:t>
      </w:r>
    </w:p>
    <w:p w:rsidR="002D017B" w:rsidRDefault="00BF5C1E" w:rsidP="002D017B">
      <w:pPr>
        <w:jc w:val="both"/>
      </w:pPr>
      <w:r w:rsidRPr="00BF5C1E">
        <w:t xml:space="preserve">Pierze, sprząta i gotuje, </w:t>
      </w:r>
    </w:p>
    <w:p w:rsidR="002D017B" w:rsidRDefault="00BF5C1E" w:rsidP="002D017B">
      <w:pPr>
        <w:jc w:val="both"/>
      </w:pPr>
      <w:r w:rsidRPr="00BF5C1E">
        <w:t xml:space="preserve">dla macochy i jej córek. </w:t>
      </w:r>
    </w:p>
    <w:p w:rsidR="002D017B" w:rsidRDefault="00BF5C1E" w:rsidP="002D017B">
      <w:pPr>
        <w:jc w:val="both"/>
      </w:pPr>
      <w:r w:rsidRPr="00BF5C1E">
        <w:t xml:space="preserve">Suknię często swą ceruje, </w:t>
      </w:r>
    </w:p>
    <w:p w:rsidR="002D017B" w:rsidRDefault="00BF5C1E" w:rsidP="002D017B">
      <w:pPr>
        <w:jc w:val="both"/>
      </w:pPr>
      <w:r w:rsidRPr="00BF5C1E">
        <w:t xml:space="preserve">Bo ma na niej pełno dziurek. (Kopciuszek) </w:t>
      </w:r>
    </w:p>
    <w:p w:rsidR="002D017B" w:rsidRDefault="00BF5C1E" w:rsidP="002D017B">
      <w:pPr>
        <w:jc w:val="both"/>
      </w:pPr>
      <w:r w:rsidRPr="00BF5C1E">
        <w:t xml:space="preserve">Siostrzyczka i brat, </w:t>
      </w:r>
    </w:p>
    <w:p w:rsidR="002D017B" w:rsidRDefault="00BF5C1E" w:rsidP="002D017B">
      <w:pPr>
        <w:jc w:val="both"/>
      </w:pPr>
      <w:r w:rsidRPr="00BF5C1E">
        <w:t xml:space="preserve">wyruszyli w świat. </w:t>
      </w:r>
    </w:p>
    <w:p w:rsidR="002D017B" w:rsidRDefault="00BF5C1E" w:rsidP="002D017B">
      <w:pPr>
        <w:jc w:val="both"/>
      </w:pPr>
      <w:r w:rsidRPr="00BF5C1E">
        <w:t xml:space="preserve">Z czarownicą mieli gratkę, </w:t>
      </w:r>
    </w:p>
    <w:p w:rsidR="002D017B" w:rsidRDefault="002D017B" w:rsidP="002D017B">
      <w:pPr>
        <w:jc w:val="both"/>
      </w:pPr>
      <w:r>
        <w:t xml:space="preserve">gdy jej zjedli całą chatkę. </w:t>
      </w:r>
      <w:r w:rsidR="00BF5C1E" w:rsidRPr="00BF5C1E">
        <w:t xml:space="preserve">(Jaś i Małgosia) </w:t>
      </w:r>
    </w:p>
    <w:p w:rsidR="002D017B" w:rsidRDefault="00BF5C1E" w:rsidP="002D017B">
      <w:pPr>
        <w:jc w:val="both"/>
      </w:pPr>
      <w:r w:rsidRPr="00BF5C1E">
        <w:t xml:space="preserve">Zamknięta w wieży dziewczyna, co długi warkocz miała. </w:t>
      </w:r>
    </w:p>
    <w:p w:rsidR="002D017B" w:rsidRDefault="00BF5C1E" w:rsidP="002D017B">
      <w:pPr>
        <w:jc w:val="both"/>
      </w:pPr>
      <w:r w:rsidRPr="00BF5C1E">
        <w:t xml:space="preserve">„Spuść mi włosy swoje” – czarownica doń wołała. (Roszpunka) </w:t>
      </w:r>
    </w:p>
    <w:p w:rsidR="002D017B" w:rsidRDefault="00BF5C1E" w:rsidP="002D017B">
      <w:pPr>
        <w:jc w:val="both"/>
      </w:pPr>
      <w:r w:rsidRPr="00BF5C1E">
        <w:t xml:space="preserve">W chatce krasnoludków mieszka, </w:t>
      </w:r>
    </w:p>
    <w:p w:rsidR="002D017B" w:rsidRDefault="00BF5C1E" w:rsidP="002D017B">
      <w:pPr>
        <w:jc w:val="both"/>
      </w:pPr>
      <w:r w:rsidRPr="00BF5C1E">
        <w:t xml:space="preserve">Czy już wiecie, że to… (Śnieżka) </w:t>
      </w:r>
    </w:p>
    <w:p w:rsidR="002D017B" w:rsidRDefault="00BF5C1E" w:rsidP="002D017B">
      <w:pPr>
        <w:jc w:val="both"/>
      </w:pPr>
      <w:r w:rsidRPr="00BF5C1E">
        <w:t xml:space="preserve">Chodzi ta królewna, ziewając po troszku, </w:t>
      </w:r>
    </w:p>
    <w:p w:rsidR="002D017B" w:rsidRDefault="00BF5C1E" w:rsidP="002D017B">
      <w:pPr>
        <w:jc w:val="both"/>
      </w:pPr>
      <w:r w:rsidRPr="00BF5C1E">
        <w:t xml:space="preserve">bo się nie wyspała, przez ziarenko groszku. (Królewna na ziarnku grochu) </w:t>
      </w:r>
    </w:p>
    <w:p w:rsidR="002D017B" w:rsidRDefault="00BF5C1E" w:rsidP="002D017B">
      <w:pPr>
        <w:jc w:val="both"/>
      </w:pPr>
      <w:r w:rsidRPr="00BF5C1E">
        <w:t xml:space="preserve">Mała dziewczynka na kwiatku mieszkała, </w:t>
      </w:r>
    </w:p>
    <w:p w:rsidR="002D017B" w:rsidRDefault="00BF5C1E" w:rsidP="002D017B">
      <w:pPr>
        <w:jc w:val="both"/>
      </w:pPr>
      <w:r w:rsidRPr="00BF5C1E">
        <w:t xml:space="preserve">lecz ją od mamusi ropucha porwała. (Calineczka) </w:t>
      </w:r>
    </w:p>
    <w:p w:rsidR="00BF5C1E" w:rsidRPr="00BF5C1E" w:rsidRDefault="00BF5C1E" w:rsidP="002D017B">
      <w:pPr>
        <w:jc w:val="both"/>
      </w:pPr>
      <w:r w:rsidRPr="00BF5C1E">
        <w:t xml:space="preserve">Magdalena Ledwoń </w:t>
      </w:r>
    </w:p>
    <w:p w:rsidR="002D017B" w:rsidRDefault="00BF5C1E" w:rsidP="002D017B">
      <w:pPr>
        <w:jc w:val="both"/>
      </w:pPr>
      <w:r w:rsidRPr="002D017B">
        <w:rPr>
          <w:b/>
        </w:rPr>
        <w:t>Co by by</w:t>
      </w:r>
      <w:r w:rsidRPr="002D017B">
        <w:rPr>
          <w:rFonts w:ascii="Calibri" w:hAnsi="Calibri" w:cs="Calibri"/>
          <w:b/>
        </w:rPr>
        <w:t>ł</w:t>
      </w:r>
      <w:r w:rsidRPr="002D017B">
        <w:rPr>
          <w:b/>
        </w:rPr>
        <w:t>o, gdyby</w:t>
      </w:r>
      <w:r w:rsidRPr="002D017B">
        <w:rPr>
          <w:rFonts w:ascii="Calibri" w:hAnsi="Calibri" w:cs="Calibri"/>
          <w:b/>
        </w:rPr>
        <w:t>…</w:t>
      </w:r>
      <w:r w:rsidRPr="002D017B">
        <w:rPr>
          <w:b/>
        </w:rPr>
        <w:t xml:space="preserve">? </w:t>
      </w:r>
      <w:r w:rsidRPr="002D017B">
        <w:rPr>
          <w:rFonts w:ascii="Calibri" w:hAnsi="Calibri" w:cs="Calibri"/>
          <w:b/>
        </w:rPr>
        <w:t>–</w:t>
      </w:r>
      <w:r w:rsidRPr="002D017B">
        <w:rPr>
          <w:b/>
        </w:rPr>
        <w:t xml:space="preserve"> zabawa rozwijaj</w:t>
      </w:r>
      <w:r w:rsidRPr="002D017B">
        <w:rPr>
          <w:rFonts w:ascii="Calibri" w:hAnsi="Calibri" w:cs="Calibri"/>
          <w:b/>
        </w:rPr>
        <w:t>ą</w:t>
      </w:r>
      <w:r w:rsidRPr="002D017B">
        <w:rPr>
          <w:b/>
        </w:rPr>
        <w:t>ca kreatywno</w:t>
      </w:r>
      <w:r w:rsidRPr="002D017B">
        <w:rPr>
          <w:rFonts w:ascii="Calibri" w:hAnsi="Calibri" w:cs="Calibri"/>
          <w:b/>
        </w:rPr>
        <w:t>ść</w:t>
      </w:r>
      <w:r w:rsidRPr="002D017B">
        <w:rPr>
          <w:b/>
        </w:rPr>
        <w:t>.</w:t>
      </w:r>
      <w:r w:rsidRPr="00BF5C1E">
        <w:t xml:space="preserve"> </w:t>
      </w:r>
      <w:r w:rsidR="002D017B">
        <w:t>P</w:t>
      </w:r>
      <w:r w:rsidRPr="00BF5C1E">
        <w:t>rzygotowuje</w:t>
      </w:r>
      <w:r w:rsidR="002D017B">
        <w:t>my</w:t>
      </w:r>
      <w:r w:rsidRPr="00BF5C1E">
        <w:t xml:space="preserve"> kartoniki z wypisanymi nazwami postaci z bajek oraz wykonywanych przez nie czynności, np.: Kot w butach zjadł czarownika </w:t>
      </w:r>
      <w:r w:rsidRPr="00BF5C1E">
        <w:lastRenderedPageBreak/>
        <w:t>zamienionego w mysz. Kopciuszek zgubił na balu pantofelek. Rozcina</w:t>
      </w:r>
      <w:r w:rsidR="002D017B">
        <w:t>my</w:t>
      </w:r>
      <w:r w:rsidRPr="00BF5C1E">
        <w:t xml:space="preserve"> je i części z nazwami czynności wkłada do jednego koszyczka, a te z nazwami postaci – do drugiego. Dzieci losują po jednej karteczce z każdego koszyczka, a </w:t>
      </w:r>
      <w:r w:rsidR="002D017B">
        <w:t>rodzic</w:t>
      </w:r>
      <w:r w:rsidRPr="00BF5C1E">
        <w:t xml:space="preserve"> odczytuje informacje, np. Kot w butach zgubił na balu pantofelek. Kopciuszek zjadł czarownika zamienionego w mysz. </w:t>
      </w:r>
      <w:r w:rsidR="002D017B">
        <w:t>D</w:t>
      </w:r>
      <w:r w:rsidRPr="00BF5C1E">
        <w:t xml:space="preserve">zieci mogą opowiedzieć nową wersję danej bajki i spróbować wyjaśnić, jak mogło dojść do takiej sytuacji. </w:t>
      </w:r>
    </w:p>
    <w:p w:rsidR="002D017B" w:rsidRDefault="00BF5C1E" w:rsidP="002D017B">
      <w:pPr>
        <w:jc w:val="both"/>
      </w:pPr>
      <w:r w:rsidRPr="00BF5C1E">
        <w:t xml:space="preserve">Środki dydaktyczne: kartoniki z wypisanymi nazwami postaci z bajek oraz wykonywanych przez nie czynności, nożyczki, dwa koszyki </w:t>
      </w:r>
    </w:p>
    <w:p w:rsidR="002D017B" w:rsidRDefault="00BF5C1E" w:rsidP="002D017B">
      <w:pPr>
        <w:jc w:val="both"/>
      </w:pPr>
      <w:r w:rsidRPr="002D017B">
        <w:rPr>
          <w:b/>
        </w:rPr>
        <w:t>M</w:t>
      </w:r>
      <w:r w:rsidRPr="002D017B">
        <w:rPr>
          <w:rFonts w:ascii="Calibri" w:hAnsi="Calibri" w:cs="Calibri"/>
          <w:b/>
        </w:rPr>
        <w:t>ó</w:t>
      </w:r>
      <w:r w:rsidRPr="002D017B">
        <w:rPr>
          <w:b/>
        </w:rPr>
        <w:t xml:space="preserve">j bohater </w:t>
      </w:r>
      <w:r w:rsidRPr="002D017B">
        <w:rPr>
          <w:rFonts w:ascii="Calibri" w:hAnsi="Calibri" w:cs="Calibri"/>
          <w:b/>
        </w:rPr>
        <w:t>–</w:t>
      </w:r>
      <w:r w:rsidRPr="002D017B">
        <w:rPr>
          <w:b/>
        </w:rPr>
        <w:t xml:space="preserve"> zabawa plastyczna, malowanie farbami plakatowymi.</w:t>
      </w:r>
      <w:r w:rsidRPr="00BF5C1E">
        <w:t xml:space="preserve"> Dzieci otrzymuj</w:t>
      </w:r>
      <w:r w:rsidRPr="00BF5C1E">
        <w:rPr>
          <w:rFonts w:ascii="Calibri" w:hAnsi="Calibri" w:cs="Calibri"/>
        </w:rPr>
        <w:t>ą</w:t>
      </w:r>
      <w:r w:rsidRPr="00BF5C1E">
        <w:t xml:space="preserve"> kartki papieru oraz farby i p</w:t>
      </w:r>
      <w:r w:rsidRPr="00BF5C1E">
        <w:rPr>
          <w:rFonts w:ascii="Calibri" w:hAnsi="Calibri" w:cs="Calibri"/>
        </w:rPr>
        <w:t>ę</w:t>
      </w:r>
      <w:r w:rsidRPr="00BF5C1E">
        <w:t xml:space="preserve">dzle. Zadaniem każdego z maluchów jest namalować bohatera z wymyślonej przez siebie bajki – może to być portret lub rysunek przedstawiający jego przygody. </w:t>
      </w:r>
    </w:p>
    <w:p w:rsidR="00BF5C1E" w:rsidRPr="00BF5C1E" w:rsidRDefault="00BF5C1E" w:rsidP="002D017B">
      <w:pPr>
        <w:jc w:val="both"/>
      </w:pPr>
      <w:r w:rsidRPr="00BF5C1E">
        <w:t xml:space="preserve">Środki dydaktyczne: kartki formatu A4, farby plakatowe, pędzle </w:t>
      </w:r>
    </w:p>
    <w:p w:rsidR="003B41CC" w:rsidRPr="00BF5C1E" w:rsidRDefault="00BF5C1E" w:rsidP="002D017B">
      <w:pPr>
        <w:jc w:val="both"/>
      </w:pPr>
      <w:r w:rsidRPr="002D017B">
        <w:rPr>
          <w:b/>
        </w:rPr>
        <w:t xml:space="preserve">Pomieszane bajki </w:t>
      </w:r>
      <w:r w:rsidRPr="002D017B">
        <w:rPr>
          <w:rFonts w:ascii="Calibri" w:hAnsi="Calibri" w:cs="Calibri"/>
          <w:b/>
        </w:rPr>
        <w:t>–</w:t>
      </w:r>
      <w:r w:rsidRPr="002D017B">
        <w:rPr>
          <w:b/>
        </w:rPr>
        <w:t xml:space="preserve"> zabawa s</w:t>
      </w:r>
      <w:r w:rsidRPr="002D017B">
        <w:rPr>
          <w:rFonts w:ascii="Calibri" w:hAnsi="Calibri" w:cs="Calibri"/>
          <w:b/>
        </w:rPr>
        <w:t>ł</w:t>
      </w:r>
      <w:r w:rsidRPr="002D017B">
        <w:rPr>
          <w:b/>
        </w:rPr>
        <w:t>uchowa.</w:t>
      </w:r>
      <w:r w:rsidRPr="00BF5C1E">
        <w:t xml:space="preserve"> Dzieci mają za zadanie słuchać uważnie </w:t>
      </w:r>
      <w:r w:rsidR="002D017B">
        <w:t>czytanych przez rodzica</w:t>
      </w:r>
      <w:r w:rsidRPr="00BF5C1E">
        <w:t xml:space="preserve"> tytułów i klaśnięciem w dłonie sygnalizować, jeśli usłyszą nieprawidłowy tytuł, np. Brudne kaczątko, Janek i Gosia, Mała Syrenka Strażacka, Czerwony Berecik, Kapciuszek, Tomcio Kciuk, Siedmiu Krasnoludków i Królewna z Drewna. </w:t>
      </w:r>
    </w:p>
    <w:p w:rsidR="003B41CC" w:rsidRDefault="003B41CC" w:rsidP="002D017B">
      <w:pPr>
        <w:pStyle w:val="Akapitzlist"/>
        <w:numPr>
          <w:ilvl w:val="0"/>
          <w:numId w:val="5"/>
        </w:numPr>
        <w:jc w:val="both"/>
        <w:rPr>
          <w:b/>
        </w:rPr>
      </w:pPr>
      <w:r>
        <w:rPr>
          <w:b/>
        </w:rPr>
        <w:t>Nasze ulubione książki</w:t>
      </w:r>
    </w:p>
    <w:p w:rsidR="002D017B" w:rsidRDefault="00BF5C1E" w:rsidP="002D017B">
      <w:pPr>
        <w:jc w:val="both"/>
      </w:pPr>
      <w:r w:rsidRPr="002D017B">
        <w:rPr>
          <w:b/>
        </w:rPr>
        <w:t>Dlaczego trzeba czyta</w:t>
      </w:r>
      <w:r w:rsidRPr="002D017B">
        <w:rPr>
          <w:rFonts w:ascii="Calibri" w:hAnsi="Calibri" w:cs="Calibri"/>
          <w:b/>
        </w:rPr>
        <w:t>ć</w:t>
      </w:r>
      <w:r w:rsidRPr="002D017B">
        <w:rPr>
          <w:b/>
        </w:rPr>
        <w:t xml:space="preserve"> ksi</w:t>
      </w:r>
      <w:r w:rsidRPr="002D017B">
        <w:rPr>
          <w:rFonts w:ascii="Calibri" w:hAnsi="Calibri" w:cs="Calibri"/>
          <w:b/>
        </w:rPr>
        <w:t>ąż</w:t>
      </w:r>
      <w:r w:rsidRPr="002D017B">
        <w:rPr>
          <w:b/>
        </w:rPr>
        <w:t xml:space="preserve">ki? </w:t>
      </w:r>
      <w:r w:rsidRPr="002D017B">
        <w:rPr>
          <w:rFonts w:ascii="Calibri" w:hAnsi="Calibri" w:cs="Calibri"/>
          <w:b/>
        </w:rPr>
        <w:t>–</w:t>
      </w:r>
      <w:r w:rsidRPr="002D017B">
        <w:rPr>
          <w:b/>
        </w:rPr>
        <w:t xml:space="preserve"> rozmowa kierowana.</w:t>
      </w:r>
      <w:r w:rsidRPr="00BF5C1E">
        <w:t xml:space="preserve"> </w:t>
      </w:r>
      <w:r w:rsidR="002D017B">
        <w:t>Rodzic</w:t>
      </w:r>
      <w:r w:rsidRPr="00BF5C1E">
        <w:t xml:space="preserve"> wyjaśnia, że zaraz zaprezentuje dzieciom magiczny przedmiot, dzięki któremu zyskają wielkie supermoce. Będą potrafiły czytać </w:t>
      </w:r>
      <w:r w:rsidR="002D017B">
        <w:t xml:space="preserve">                          </w:t>
      </w:r>
      <w:r w:rsidRPr="00BF5C1E">
        <w:t xml:space="preserve">w myślach innych ludzi, poznają tajemnice niewyjaśnionych zagadek, będą mogły przenosić się w różne nieznane sobie miejsca (nawet do miejsc, które nie istnieją na kuli ziemskiej), odkryją, jak wyglądało życie w dawnych czasach, będą mogły poznać maszyny, które nie potrzebują kierowców, żeby się poruszać i zyskają wiele innych ciekawych umiejętności. Następnie prezentuje dzieciom książkę. Dzieci zastanawiają się, czy faktycznie dzięki książkom można osiągnąć te wszystkie rzeczy. Uzasadniają swoje stanowisko. Środki dydaktyczne: książka </w:t>
      </w:r>
    </w:p>
    <w:p w:rsidR="002C5262" w:rsidRDefault="00BF5C1E" w:rsidP="002D017B">
      <w:pPr>
        <w:jc w:val="both"/>
      </w:pPr>
      <w:r w:rsidRPr="002D017B">
        <w:rPr>
          <w:b/>
        </w:rPr>
        <w:t>Ile książek jest na tej półce? – zabawa matematyczna</w:t>
      </w:r>
      <w:r w:rsidRPr="00BF5C1E">
        <w:t xml:space="preserve">. </w:t>
      </w:r>
      <w:r w:rsidR="002D017B">
        <w:t>N</w:t>
      </w:r>
      <w:r w:rsidRPr="00BF5C1E">
        <w:t>akleja</w:t>
      </w:r>
      <w:r w:rsidR="002D017B">
        <w:t>my na podłodz</w:t>
      </w:r>
      <w:r w:rsidRPr="00BF5C1E">
        <w:t xml:space="preserve">e 4–6 pasków z taśmy malarskiej (lub układa sznurki/skakanki), informując, że są to półki na książki. Dzieci rzucają kostką do gry, przeliczają liczbę oczek i układają na wyznaczonej półce odpowiednią liczbę książek. Potem dzieci wskazują półkę, która ma najwięcej książek oraz tę, na której jest ich najmniej. Jeśli są półki, na których znajduje się taka sama liczba sztuk, mogą także je wskazać. </w:t>
      </w:r>
    </w:p>
    <w:p w:rsidR="002C5262" w:rsidRDefault="00BF5C1E" w:rsidP="002D017B">
      <w:pPr>
        <w:jc w:val="both"/>
        <w:rPr>
          <w:rFonts w:ascii="Calibri" w:hAnsi="Calibri" w:cs="Calibri"/>
        </w:rPr>
      </w:pPr>
      <w:r w:rsidRPr="00BF5C1E">
        <w:t xml:space="preserve">Środki dydaktyczne: taśma malarska, książki, kostka </w:t>
      </w:r>
    </w:p>
    <w:p w:rsidR="002C5262" w:rsidRDefault="00BF5C1E" w:rsidP="002D017B">
      <w:pPr>
        <w:jc w:val="both"/>
      </w:pPr>
      <w:r w:rsidRPr="002C5262">
        <w:rPr>
          <w:b/>
        </w:rPr>
        <w:t>Tworzenie melodii do wyliczanek – zabawa muzyczna.</w:t>
      </w:r>
      <w:r w:rsidR="002C5262">
        <w:t xml:space="preserve"> Dzieci powtarzają za rodzic</w:t>
      </w:r>
      <w:r w:rsidRPr="00BF5C1E">
        <w:t xml:space="preserve">em proste rymowanki o postaciach z bajek. Dzieci śpiewają je na wymyślone przez siebie melodie. Przykładowe rymowanki: </w:t>
      </w:r>
    </w:p>
    <w:p w:rsidR="002C5262" w:rsidRDefault="00BF5C1E" w:rsidP="002D017B">
      <w:pPr>
        <w:jc w:val="both"/>
      </w:pPr>
      <w:r w:rsidRPr="00BF5C1E">
        <w:t xml:space="preserve">Ene, due, rabe, pocałujesz żabę, </w:t>
      </w:r>
    </w:p>
    <w:p w:rsidR="002C5262" w:rsidRDefault="00BF5C1E" w:rsidP="002D017B">
      <w:pPr>
        <w:jc w:val="both"/>
      </w:pPr>
      <w:r w:rsidRPr="00BF5C1E">
        <w:t xml:space="preserve">Zamieni się w królewicza, taki w bajkach zwyczaj! </w:t>
      </w:r>
    </w:p>
    <w:p w:rsidR="002C5262" w:rsidRDefault="00BF5C1E" w:rsidP="002D017B">
      <w:pPr>
        <w:jc w:val="both"/>
      </w:pPr>
      <w:r w:rsidRPr="00BF5C1E">
        <w:t xml:space="preserve">Raz Kopciuszek, ele-mele, </w:t>
      </w:r>
    </w:p>
    <w:p w:rsidR="002C5262" w:rsidRDefault="00BF5C1E" w:rsidP="002D017B">
      <w:pPr>
        <w:jc w:val="both"/>
      </w:pPr>
      <w:r w:rsidRPr="00BF5C1E">
        <w:t xml:space="preserve">Zgubił szklany pantofelek. </w:t>
      </w:r>
    </w:p>
    <w:p w:rsidR="002C5262" w:rsidRDefault="00BF5C1E" w:rsidP="002D017B">
      <w:pPr>
        <w:jc w:val="both"/>
      </w:pPr>
      <w:r w:rsidRPr="00BF5C1E">
        <w:t xml:space="preserve">Książę błąka się i szuka, </w:t>
      </w:r>
    </w:p>
    <w:p w:rsidR="002C5262" w:rsidRDefault="00BF5C1E" w:rsidP="002D017B">
      <w:pPr>
        <w:jc w:val="both"/>
      </w:pPr>
      <w:r w:rsidRPr="00BF5C1E">
        <w:t xml:space="preserve">Może do mnie też zastuka? </w:t>
      </w:r>
    </w:p>
    <w:p w:rsidR="002C5262" w:rsidRDefault="00BF5C1E" w:rsidP="002D017B">
      <w:pPr>
        <w:jc w:val="both"/>
      </w:pPr>
      <w:r w:rsidRPr="00BF5C1E">
        <w:lastRenderedPageBreak/>
        <w:t xml:space="preserve">Raz dwa trzy, dziś królewną jesteś ty! </w:t>
      </w:r>
    </w:p>
    <w:p w:rsidR="002C5262" w:rsidRDefault="00BF5C1E" w:rsidP="002D017B">
      <w:pPr>
        <w:jc w:val="both"/>
      </w:pPr>
      <w:r w:rsidRPr="00BF5C1E">
        <w:t xml:space="preserve">Malowana bryczka, para białych koni, </w:t>
      </w:r>
    </w:p>
    <w:p w:rsidR="002C5262" w:rsidRDefault="00BF5C1E" w:rsidP="002D017B">
      <w:pPr>
        <w:jc w:val="both"/>
      </w:pPr>
      <w:r w:rsidRPr="00BF5C1E">
        <w:t xml:space="preserve">do krainy bajek jadę, nikt mnie nie dogoni! </w:t>
      </w:r>
    </w:p>
    <w:p w:rsidR="003B41CC" w:rsidRPr="00BF5C1E" w:rsidRDefault="002C5262" w:rsidP="002D017B">
      <w:pPr>
        <w:jc w:val="both"/>
      </w:pPr>
      <w:r>
        <w:t xml:space="preserve">Magdalena Ledwoń </w:t>
      </w:r>
    </w:p>
    <w:p w:rsidR="001762D1" w:rsidRDefault="003B41CC" w:rsidP="00A52387">
      <w:pPr>
        <w:pStyle w:val="Akapitzlist"/>
        <w:numPr>
          <w:ilvl w:val="0"/>
          <w:numId w:val="5"/>
        </w:numPr>
        <w:jc w:val="both"/>
        <w:rPr>
          <w:b/>
        </w:rPr>
      </w:pPr>
      <w:r>
        <w:rPr>
          <w:b/>
        </w:rPr>
        <w:t>Książki w akcji</w:t>
      </w:r>
    </w:p>
    <w:p w:rsidR="002C5262" w:rsidRDefault="00BF5C1E" w:rsidP="002C5262">
      <w:pPr>
        <w:jc w:val="both"/>
      </w:pPr>
      <w:r w:rsidRPr="002C5262">
        <w:rPr>
          <w:b/>
        </w:rPr>
        <w:t>O czym jest ta ksi</w:t>
      </w:r>
      <w:r w:rsidRPr="002C5262">
        <w:rPr>
          <w:rFonts w:ascii="Calibri" w:hAnsi="Calibri" w:cs="Calibri"/>
          <w:b/>
        </w:rPr>
        <w:t>ąż</w:t>
      </w:r>
      <w:r w:rsidRPr="002C5262">
        <w:rPr>
          <w:b/>
        </w:rPr>
        <w:t xml:space="preserve">ka? </w:t>
      </w:r>
      <w:r w:rsidRPr="002C5262">
        <w:rPr>
          <w:rFonts w:ascii="Calibri" w:hAnsi="Calibri" w:cs="Calibri"/>
          <w:b/>
        </w:rPr>
        <w:t>–</w:t>
      </w:r>
      <w:r w:rsidRPr="002C5262">
        <w:rPr>
          <w:b/>
        </w:rPr>
        <w:t xml:space="preserve"> rozmowa kierowana z wykorzystaniem ok</w:t>
      </w:r>
      <w:r w:rsidRPr="002C5262">
        <w:rPr>
          <w:rFonts w:ascii="Calibri" w:hAnsi="Calibri" w:cs="Calibri"/>
          <w:b/>
        </w:rPr>
        <w:t>ł</w:t>
      </w:r>
      <w:r w:rsidRPr="002C5262">
        <w:rPr>
          <w:b/>
        </w:rPr>
        <w:t>adek książek.</w:t>
      </w:r>
      <w:r>
        <w:t xml:space="preserve"> </w:t>
      </w:r>
      <w:r w:rsidR="002C5262">
        <w:t xml:space="preserve">Wybieramy kilka książek z domowej biblioteczki, rozkładamy je na dywanie i </w:t>
      </w:r>
      <w:r>
        <w:t>zadaje</w:t>
      </w:r>
      <w:r w:rsidR="002C5262">
        <w:t>my</w:t>
      </w:r>
      <w:r>
        <w:t xml:space="preserve"> dzieciom pytanie, co znajduje się na okładkach </w:t>
      </w:r>
      <w:r w:rsidR="002C5262">
        <w:t>tych książek</w:t>
      </w:r>
      <w:r>
        <w:t xml:space="preserve">. Dzieci zastanawiają się, które z nich chętnie by wypożyczyły, a które – nie </w:t>
      </w:r>
      <w:r w:rsidR="002C5262">
        <w:t xml:space="preserve">                          </w:t>
      </w:r>
      <w:r>
        <w:t xml:space="preserve">i uzasadniają swoje zdanie. Następnie </w:t>
      </w:r>
      <w:r w:rsidR="002C5262">
        <w:t>rodzic</w:t>
      </w:r>
      <w:r>
        <w:t xml:space="preserve"> pyta dzieci, co znaczy powiedzenie Nie oceniaj książki po okładce. Dopytuje, czy jego treść o</w:t>
      </w:r>
      <w:r w:rsidR="002C5262">
        <w:t xml:space="preserve">dnosi się wyłącznie do książek </w:t>
      </w:r>
      <w:r>
        <w:t xml:space="preserve">czy też do innych sfer życia. Dzieci poznają również różne rodzaje książek, np. słowniki, książki przygodowe, książki dla dzieci, przewodniki turystyczne. </w:t>
      </w:r>
    </w:p>
    <w:p w:rsidR="002C5262" w:rsidRDefault="00BF5C1E" w:rsidP="002C5262">
      <w:pPr>
        <w:jc w:val="both"/>
        <w:rPr>
          <w:rFonts w:ascii="Calibri" w:hAnsi="Calibri" w:cs="Calibri"/>
        </w:rPr>
      </w:pPr>
      <w:r>
        <w:t xml:space="preserve">Środki dydaktyczne: różne rodzaje książek </w:t>
      </w:r>
    </w:p>
    <w:p w:rsidR="002C5262" w:rsidRDefault="00BF5C1E" w:rsidP="002C5262">
      <w:pPr>
        <w:jc w:val="both"/>
      </w:pPr>
      <w:r w:rsidRPr="002C5262">
        <w:rPr>
          <w:b/>
        </w:rPr>
        <w:t>Nie oceniaj ksi</w:t>
      </w:r>
      <w:r w:rsidRPr="002C5262">
        <w:rPr>
          <w:rFonts w:ascii="Calibri" w:hAnsi="Calibri" w:cs="Calibri"/>
          <w:b/>
        </w:rPr>
        <w:t>ąż</w:t>
      </w:r>
      <w:r w:rsidRPr="002C5262">
        <w:rPr>
          <w:b/>
        </w:rPr>
        <w:t>ki po ok</w:t>
      </w:r>
      <w:r w:rsidRPr="002C5262">
        <w:rPr>
          <w:rFonts w:ascii="Calibri" w:hAnsi="Calibri" w:cs="Calibri"/>
          <w:b/>
        </w:rPr>
        <w:t>ł</w:t>
      </w:r>
      <w:r w:rsidRPr="002C5262">
        <w:rPr>
          <w:b/>
        </w:rPr>
        <w:t xml:space="preserve">adce </w:t>
      </w:r>
      <w:r w:rsidRPr="002C5262">
        <w:rPr>
          <w:rFonts w:ascii="Calibri" w:hAnsi="Calibri" w:cs="Calibri"/>
          <w:b/>
        </w:rPr>
        <w:t>–</w:t>
      </w:r>
      <w:r w:rsidRPr="002C5262">
        <w:rPr>
          <w:b/>
        </w:rPr>
        <w:t xml:space="preserve"> zabawa s</w:t>
      </w:r>
      <w:r w:rsidRPr="002C5262">
        <w:rPr>
          <w:rFonts w:ascii="Calibri" w:hAnsi="Calibri" w:cs="Calibri"/>
          <w:b/>
        </w:rPr>
        <w:t>ł</w:t>
      </w:r>
      <w:r w:rsidRPr="002C5262">
        <w:rPr>
          <w:b/>
        </w:rPr>
        <w:t>uchowa.</w:t>
      </w:r>
      <w:r>
        <w:t xml:space="preserve"> </w:t>
      </w:r>
      <w:r w:rsidR="002C5262">
        <w:t>P</w:t>
      </w:r>
      <w:r>
        <w:t>rezentuje</w:t>
      </w:r>
      <w:r w:rsidR="002C5262">
        <w:t>my</w:t>
      </w:r>
      <w:r>
        <w:t xml:space="preserve"> ksi</w:t>
      </w:r>
      <w:r>
        <w:rPr>
          <w:rFonts w:ascii="Calibri" w:hAnsi="Calibri" w:cs="Calibri"/>
        </w:rPr>
        <w:t>ąż</w:t>
      </w:r>
      <w:r>
        <w:t>ki dla dzieci (4</w:t>
      </w:r>
      <w:r>
        <w:rPr>
          <w:rFonts w:ascii="Calibri" w:hAnsi="Calibri" w:cs="Calibri"/>
        </w:rPr>
        <w:t>–</w:t>
      </w:r>
      <w:r>
        <w:t xml:space="preserve">5 sztuk) </w:t>
      </w:r>
      <w:r w:rsidR="002C5262">
        <w:t xml:space="preserve">                          </w:t>
      </w:r>
      <w:r>
        <w:t>w ok</w:t>
      </w:r>
      <w:r>
        <w:rPr>
          <w:rFonts w:ascii="Calibri" w:hAnsi="Calibri" w:cs="Calibri"/>
        </w:rPr>
        <w:t>ł</w:t>
      </w:r>
      <w:r>
        <w:t>adkach z szarego papieru. Do ka</w:t>
      </w:r>
      <w:r>
        <w:rPr>
          <w:rFonts w:ascii="Calibri" w:hAnsi="Calibri" w:cs="Calibri"/>
        </w:rPr>
        <w:t>ż</w:t>
      </w:r>
      <w:r>
        <w:t>dej ok</w:t>
      </w:r>
      <w:r>
        <w:rPr>
          <w:rFonts w:ascii="Calibri" w:hAnsi="Calibri" w:cs="Calibri"/>
        </w:rPr>
        <w:t>ł</w:t>
      </w:r>
      <w:r>
        <w:t>adki do</w:t>
      </w:r>
      <w:r>
        <w:rPr>
          <w:rFonts w:ascii="Calibri" w:hAnsi="Calibri" w:cs="Calibri"/>
        </w:rPr>
        <w:t>łą</w:t>
      </w:r>
      <w:r>
        <w:t>czony jest kartonik z tekstem informuj</w:t>
      </w:r>
      <w:r>
        <w:rPr>
          <w:rFonts w:ascii="Calibri" w:hAnsi="Calibri" w:cs="Calibri"/>
        </w:rPr>
        <w:t>ą</w:t>
      </w:r>
      <w:r>
        <w:t>cym o tre</w:t>
      </w:r>
      <w:r>
        <w:rPr>
          <w:rFonts w:ascii="Calibri" w:hAnsi="Calibri" w:cs="Calibri"/>
        </w:rPr>
        <w:t>ś</w:t>
      </w:r>
      <w:r>
        <w:t>ci książki. Dzieci słuchają opisów treści książek i deklarują na tej podstawie, czy chciałyby daną książkę wypożyczyć czy też nie. Po przeczytaniu wszystkich opisów pozwala</w:t>
      </w:r>
      <w:r w:rsidR="002C5262">
        <w:t>my</w:t>
      </w:r>
      <w:r>
        <w:t xml:space="preserve"> dzieciom zdjąć papierowe okładki. Dzieci oglądają okładki i zastanawiają się, czy pasują one do opisów i czy zachęciłyby je do kupna lub wypożyczenia danych książek. </w:t>
      </w:r>
    </w:p>
    <w:p w:rsidR="002C5262" w:rsidRDefault="00BF5C1E" w:rsidP="002C5262">
      <w:pPr>
        <w:jc w:val="both"/>
      </w:pPr>
      <w:r>
        <w:t xml:space="preserve">Środki dydaktyczne: książki o różnej tematyce oprawione w szary papier z dołączonymi opisami ich treści </w:t>
      </w:r>
    </w:p>
    <w:p w:rsidR="00BF5C1E" w:rsidRDefault="00BF5C1E" w:rsidP="002C5262">
      <w:pPr>
        <w:jc w:val="both"/>
      </w:pPr>
      <w:r w:rsidRPr="002C5262">
        <w:rPr>
          <w:b/>
        </w:rPr>
        <w:t>Skarga ksi</w:t>
      </w:r>
      <w:r w:rsidRPr="002C5262">
        <w:rPr>
          <w:rFonts w:ascii="Calibri" w:hAnsi="Calibri" w:cs="Calibri"/>
          <w:b/>
        </w:rPr>
        <w:t>ąż</w:t>
      </w:r>
      <w:r w:rsidRPr="002C5262">
        <w:rPr>
          <w:b/>
        </w:rPr>
        <w:t xml:space="preserve">ki </w:t>
      </w:r>
      <w:r w:rsidRPr="002C5262">
        <w:rPr>
          <w:rFonts w:ascii="Calibri" w:hAnsi="Calibri" w:cs="Calibri"/>
          <w:b/>
        </w:rPr>
        <w:t>–</w:t>
      </w:r>
      <w:r w:rsidRPr="002C5262">
        <w:rPr>
          <w:b/>
        </w:rPr>
        <w:t xml:space="preserve"> inscenizacja tre</w:t>
      </w:r>
      <w:r w:rsidRPr="002C5262">
        <w:rPr>
          <w:rFonts w:ascii="Calibri" w:hAnsi="Calibri" w:cs="Calibri"/>
          <w:b/>
        </w:rPr>
        <w:t>ś</w:t>
      </w:r>
      <w:r w:rsidRPr="002C5262">
        <w:rPr>
          <w:b/>
        </w:rPr>
        <w:t>ci wiersza Jana Huszczy.</w:t>
      </w:r>
      <w:r>
        <w:t xml:space="preserve"> </w:t>
      </w:r>
      <w:r w:rsidR="002C5262">
        <w:t>Trzymając książkę</w:t>
      </w:r>
      <w:r>
        <w:t xml:space="preserve"> manipuluje</w:t>
      </w:r>
      <w:r w:rsidR="002C5262">
        <w:t>my nią jak pacynką</w:t>
      </w:r>
      <w:r>
        <w:t xml:space="preserve"> recytując jednocześnie wiersz:</w:t>
      </w:r>
    </w:p>
    <w:p w:rsidR="002C5262" w:rsidRDefault="00BF5C1E" w:rsidP="002C5262">
      <w:pPr>
        <w:jc w:val="both"/>
      </w:pPr>
      <w:r>
        <w:t xml:space="preserve">Skarga książki </w:t>
      </w:r>
    </w:p>
    <w:p w:rsidR="002C5262" w:rsidRDefault="00BF5C1E" w:rsidP="002C5262">
      <w:pPr>
        <w:jc w:val="both"/>
      </w:pPr>
      <w:r>
        <w:t xml:space="preserve">Jestem książką z dużej szafy. </w:t>
      </w:r>
    </w:p>
    <w:p w:rsidR="002C5262" w:rsidRDefault="00BF5C1E" w:rsidP="002C5262">
      <w:pPr>
        <w:jc w:val="both"/>
      </w:pPr>
      <w:r>
        <w:t xml:space="preserve">Wszyscy mówią, żem ciekawa, </w:t>
      </w:r>
    </w:p>
    <w:p w:rsidR="002C5262" w:rsidRDefault="00BF5C1E" w:rsidP="002C5262">
      <w:pPr>
        <w:jc w:val="both"/>
      </w:pPr>
      <w:r>
        <w:t xml:space="preserve">więc mnie ciągle ktoś pożycza, </w:t>
      </w:r>
    </w:p>
    <w:p w:rsidR="002C5262" w:rsidRDefault="00BF5C1E" w:rsidP="002C5262">
      <w:pPr>
        <w:jc w:val="both"/>
      </w:pPr>
      <w:r>
        <w:t xml:space="preserve">lecz nie cieszy mnie ta sława. </w:t>
      </w:r>
    </w:p>
    <w:p w:rsidR="002C5262" w:rsidRDefault="00BF5C1E" w:rsidP="002C5262">
      <w:pPr>
        <w:jc w:val="both"/>
      </w:pPr>
      <w:r>
        <w:t xml:space="preserve">Miałam papier bielusieńki, </w:t>
      </w:r>
    </w:p>
    <w:p w:rsidR="002C5262" w:rsidRDefault="00BF5C1E" w:rsidP="002C5262">
      <w:pPr>
        <w:jc w:val="both"/>
      </w:pPr>
      <w:r>
        <w:t xml:space="preserve">ślady na nim Florka ręki. </w:t>
      </w:r>
    </w:p>
    <w:p w:rsidR="002C5262" w:rsidRDefault="00BF5C1E" w:rsidP="002C5262">
      <w:pPr>
        <w:jc w:val="both"/>
      </w:pPr>
      <w:r>
        <w:t xml:space="preserve">Pozaginał Jaś mi rogi, </w:t>
      </w:r>
    </w:p>
    <w:p w:rsidR="002C5262" w:rsidRDefault="00BF5C1E" w:rsidP="002C5262">
      <w:pPr>
        <w:jc w:val="both"/>
      </w:pPr>
      <w:r>
        <w:t xml:space="preserve">Julek na mnie kładł pierogi. </w:t>
      </w:r>
    </w:p>
    <w:p w:rsidR="002C5262" w:rsidRDefault="00BF5C1E" w:rsidP="002C5262">
      <w:pPr>
        <w:jc w:val="both"/>
      </w:pPr>
      <w:r>
        <w:t xml:space="preserve">Krzyś, ze swym zwyczajem zgodnie, </w:t>
      </w:r>
    </w:p>
    <w:p w:rsidR="002C5262" w:rsidRDefault="00BF5C1E" w:rsidP="002C5262">
      <w:pPr>
        <w:jc w:val="both"/>
      </w:pPr>
      <w:r>
        <w:t xml:space="preserve">trzymał mnie aż trzy tygodnie. </w:t>
      </w:r>
    </w:p>
    <w:p w:rsidR="002C5262" w:rsidRDefault="00BF5C1E" w:rsidP="002C5262">
      <w:pPr>
        <w:jc w:val="both"/>
      </w:pPr>
      <w:r>
        <w:t xml:space="preserve">Narysował na okładce </w:t>
      </w:r>
    </w:p>
    <w:p w:rsidR="002C5262" w:rsidRDefault="00BF5C1E" w:rsidP="002C5262">
      <w:pPr>
        <w:jc w:val="both"/>
      </w:pPr>
      <w:r>
        <w:t xml:space="preserve">Staś diabełka, małpkę w klatce. </w:t>
      </w:r>
    </w:p>
    <w:p w:rsidR="002C5262" w:rsidRDefault="00BF5C1E" w:rsidP="002C5262">
      <w:pPr>
        <w:jc w:val="both"/>
      </w:pPr>
      <w:r>
        <w:lastRenderedPageBreak/>
        <w:t xml:space="preserve">Anka, Władka siostra mała, </w:t>
      </w:r>
    </w:p>
    <w:p w:rsidR="002C5262" w:rsidRDefault="00BF5C1E" w:rsidP="002C5262">
      <w:pPr>
        <w:jc w:val="both"/>
      </w:pPr>
      <w:r>
        <w:t xml:space="preserve">ta mi kartki dwie wyrwała. </w:t>
      </w:r>
    </w:p>
    <w:p w:rsidR="002C5262" w:rsidRDefault="00BF5C1E" w:rsidP="002C5262">
      <w:pPr>
        <w:jc w:val="both"/>
      </w:pPr>
      <w:r>
        <w:t xml:space="preserve">Cóż mi z tego, żem ciekawa, </w:t>
      </w:r>
    </w:p>
    <w:p w:rsidR="002C5262" w:rsidRDefault="00BF5C1E" w:rsidP="002C5262">
      <w:pPr>
        <w:jc w:val="both"/>
      </w:pPr>
      <w:r>
        <w:t xml:space="preserve">dłużej żyć tak nie potrafię. </w:t>
      </w:r>
    </w:p>
    <w:p w:rsidR="002C5262" w:rsidRDefault="00BF5C1E" w:rsidP="002C5262">
      <w:pPr>
        <w:jc w:val="both"/>
      </w:pPr>
      <w:r>
        <w:t xml:space="preserve">Nie będziecie mnie szanować, </w:t>
      </w:r>
    </w:p>
    <w:p w:rsidR="002C5262" w:rsidRDefault="00BF5C1E" w:rsidP="002C5262">
      <w:pPr>
        <w:jc w:val="both"/>
      </w:pPr>
      <w:r>
        <w:t xml:space="preserve">to się na klucz zamknę w szafie. </w:t>
      </w:r>
    </w:p>
    <w:p w:rsidR="00BF5C1E" w:rsidRDefault="00BF5C1E" w:rsidP="002C5262">
      <w:pPr>
        <w:jc w:val="both"/>
      </w:pPr>
      <w:r>
        <w:t>Jan Huszcza Źródło: Szedł czarodziej. Antologia wierszy dla dzieci,  t. 1, wybór i oprac. W. Kot, Krajowa Agencja Wydawnicza, Rzeszów 1986, s. 240.</w:t>
      </w:r>
    </w:p>
    <w:p w:rsidR="002C5262" w:rsidRDefault="00BF5C1E" w:rsidP="002C5262">
      <w:pPr>
        <w:jc w:val="both"/>
      </w:pPr>
      <w:r w:rsidRPr="002C5262">
        <w:rPr>
          <w:b/>
        </w:rPr>
        <w:t>Jak należy dbać o książki? – rozmowa kierowana na podstawie wysłuchanego wiersza</w:t>
      </w:r>
      <w:r>
        <w:t>. Dzieci zastanawiają się, dlaczego książka była taka nieszczęśliwa, skoro dzieci lubiły ją czytać. Próbują wyodrębnić niewłaściwe zachowania dzieci. Następnie prezentuje</w:t>
      </w:r>
      <w:r w:rsidR="002C5262">
        <w:t>my</w:t>
      </w:r>
      <w:r>
        <w:t xml:space="preserve"> dowolną książkę i wciela się w jej rolę. Udziela dobrych rad dzieciom, które zostały wymienione w wierszyku, np.: Florku, bardzo proszę, następnym razem umyj ręce, zanim zaczniesz mnie oglądać. Jasiu, wyprostuj rogi moim kartkom, a następnym razem, gdy będziesz chciał zaznaczyć jedną z moich stron, użyj zakładki. W następnym kroku dzieci mogą sformułować zasady poprzez uogólnienie rad udzielonych bohaterom wierszyka. Rady te nie powinny zaczynać się od zaprzeczenia, ale mają nieść za sobą pozytywną informację, np.: Gdy zasiadasz do posiłku, odłóż książkę w bezpieczne miejsce. </w:t>
      </w:r>
    </w:p>
    <w:p w:rsidR="00BF5C1E" w:rsidRDefault="00BF5C1E" w:rsidP="002C5262">
      <w:pPr>
        <w:jc w:val="both"/>
      </w:pPr>
      <w:r w:rsidRPr="002C5262">
        <w:rPr>
          <w:b/>
        </w:rPr>
        <w:t>Ksi</w:t>
      </w:r>
      <w:r w:rsidRPr="002C5262">
        <w:rPr>
          <w:rFonts w:ascii="Calibri" w:hAnsi="Calibri" w:cs="Calibri"/>
          <w:b/>
        </w:rPr>
        <w:t>ąż</w:t>
      </w:r>
      <w:r w:rsidRPr="002C5262">
        <w:rPr>
          <w:b/>
        </w:rPr>
        <w:t>ki na p</w:t>
      </w:r>
      <w:r w:rsidRPr="002C5262">
        <w:rPr>
          <w:rFonts w:ascii="Calibri" w:hAnsi="Calibri" w:cs="Calibri"/>
          <w:b/>
        </w:rPr>
        <w:t>ół</w:t>
      </w:r>
      <w:r w:rsidRPr="002C5262">
        <w:rPr>
          <w:b/>
        </w:rPr>
        <w:t xml:space="preserve">ki </w:t>
      </w:r>
      <w:r w:rsidRPr="002C5262">
        <w:rPr>
          <w:rFonts w:ascii="Calibri" w:hAnsi="Calibri" w:cs="Calibri"/>
          <w:b/>
        </w:rPr>
        <w:t>–</w:t>
      </w:r>
      <w:r w:rsidRPr="002C5262">
        <w:rPr>
          <w:b/>
        </w:rPr>
        <w:t xml:space="preserve"> zabawa skoczna.</w:t>
      </w:r>
      <w:r>
        <w:t xml:space="preserve"> </w:t>
      </w:r>
      <w:r w:rsidR="002C5262">
        <w:t>Na</w:t>
      </w:r>
      <w:r>
        <w:t>kleja</w:t>
      </w:r>
      <w:r w:rsidR="002C5262">
        <w:t>my</w:t>
      </w:r>
      <w:r>
        <w:t xml:space="preserve"> na dywanie za pomoc</w:t>
      </w:r>
      <w:r>
        <w:rPr>
          <w:rFonts w:ascii="Calibri" w:hAnsi="Calibri" w:cs="Calibri"/>
        </w:rPr>
        <w:t>ą</w:t>
      </w:r>
      <w:r>
        <w:t xml:space="preserve"> ta</w:t>
      </w:r>
      <w:r>
        <w:rPr>
          <w:rFonts w:ascii="Calibri" w:hAnsi="Calibri" w:cs="Calibri"/>
        </w:rPr>
        <w:t>ś</w:t>
      </w:r>
      <w:r>
        <w:t>my malarskiej symboliczny rega</w:t>
      </w:r>
      <w:r>
        <w:rPr>
          <w:rFonts w:ascii="Calibri" w:hAnsi="Calibri" w:cs="Calibri"/>
        </w:rPr>
        <w:t>ł</w:t>
      </w:r>
      <w:r>
        <w:t xml:space="preserve"> na ksi</w:t>
      </w:r>
      <w:r>
        <w:rPr>
          <w:rFonts w:ascii="Calibri" w:hAnsi="Calibri" w:cs="Calibri"/>
        </w:rPr>
        <w:t>ąż</w:t>
      </w:r>
      <w:r>
        <w:t>ki o sze</w:t>
      </w:r>
      <w:r>
        <w:rPr>
          <w:rFonts w:ascii="Calibri" w:hAnsi="Calibri" w:cs="Calibri"/>
        </w:rPr>
        <w:t>ś</w:t>
      </w:r>
      <w:r>
        <w:t>ciu p</w:t>
      </w:r>
      <w:r>
        <w:rPr>
          <w:rFonts w:ascii="Calibri" w:hAnsi="Calibri" w:cs="Calibri"/>
        </w:rPr>
        <w:t>ó</w:t>
      </w:r>
      <w:r>
        <w:t>łkach. Dzieci przeskakują przez kolejne pola obunóż, recytując wierszyk wymieniający kolejne liczebniki:</w:t>
      </w:r>
    </w:p>
    <w:p w:rsidR="002C5262" w:rsidRDefault="00BF5C1E" w:rsidP="002C5262">
      <w:pPr>
        <w:jc w:val="both"/>
      </w:pPr>
      <w:r>
        <w:t xml:space="preserve">Na półkach w bibliotece </w:t>
      </w:r>
    </w:p>
    <w:p w:rsidR="002C5262" w:rsidRDefault="00BF5C1E" w:rsidP="002C5262">
      <w:pPr>
        <w:jc w:val="both"/>
      </w:pPr>
      <w:r>
        <w:t xml:space="preserve">Na pierwszej – słowniki, </w:t>
      </w:r>
    </w:p>
    <w:p w:rsidR="002C5262" w:rsidRDefault="00BF5C1E" w:rsidP="002C5262">
      <w:pPr>
        <w:jc w:val="both"/>
      </w:pPr>
      <w:r>
        <w:t xml:space="preserve">Na drugiej – poradniki, </w:t>
      </w:r>
    </w:p>
    <w:p w:rsidR="002C5262" w:rsidRDefault="00BF5C1E" w:rsidP="002C5262">
      <w:pPr>
        <w:jc w:val="both"/>
      </w:pPr>
      <w:r>
        <w:t xml:space="preserve">Na trzeciej – przewodniki, </w:t>
      </w:r>
    </w:p>
    <w:p w:rsidR="002C5262" w:rsidRDefault="00BF5C1E" w:rsidP="002C5262">
      <w:pPr>
        <w:jc w:val="both"/>
      </w:pPr>
      <w:r>
        <w:t xml:space="preserve">Na czwartej – powieści, </w:t>
      </w:r>
    </w:p>
    <w:p w:rsidR="002C5262" w:rsidRDefault="00BF5C1E" w:rsidP="002C5262">
      <w:pPr>
        <w:jc w:val="both"/>
      </w:pPr>
      <w:r>
        <w:t xml:space="preserve">Na piątej – gazety różnej treści, </w:t>
      </w:r>
    </w:p>
    <w:p w:rsidR="002C5262" w:rsidRDefault="00BF5C1E" w:rsidP="002C5262">
      <w:pPr>
        <w:jc w:val="both"/>
      </w:pPr>
      <w:r>
        <w:t xml:space="preserve">Na szóstej – każdy wiersz się zmieści. </w:t>
      </w:r>
    </w:p>
    <w:p w:rsidR="002C5262" w:rsidRDefault="00BF5C1E" w:rsidP="002C5262">
      <w:pPr>
        <w:jc w:val="both"/>
      </w:pPr>
      <w:r>
        <w:t xml:space="preserve">Magdalena Ledwoń </w:t>
      </w:r>
    </w:p>
    <w:p w:rsidR="002C5262" w:rsidRDefault="00BF5C1E" w:rsidP="002C5262">
      <w:pPr>
        <w:jc w:val="both"/>
      </w:pPr>
      <w:r>
        <w:t xml:space="preserve">Środki dydaktyczne: taśma malarska </w:t>
      </w:r>
    </w:p>
    <w:p w:rsidR="002C5262" w:rsidRDefault="00BF5C1E" w:rsidP="002C5262">
      <w:pPr>
        <w:jc w:val="both"/>
      </w:pPr>
      <w:r w:rsidRPr="002C5262">
        <w:rPr>
          <w:b/>
        </w:rPr>
        <w:t>Nietypowo z ksi</w:t>
      </w:r>
      <w:r w:rsidRPr="002C5262">
        <w:rPr>
          <w:rFonts w:ascii="Calibri" w:hAnsi="Calibri" w:cs="Calibri"/>
          <w:b/>
        </w:rPr>
        <w:t>ąż</w:t>
      </w:r>
      <w:r w:rsidRPr="002C5262">
        <w:rPr>
          <w:b/>
        </w:rPr>
        <w:t>k</w:t>
      </w:r>
      <w:r w:rsidRPr="002C5262">
        <w:rPr>
          <w:rFonts w:ascii="Calibri" w:hAnsi="Calibri" w:cs="Calibri"/>
          <w:b/>
        </w:rPr>
        <w:t>ą</w:t>
      </w:r>
      <w:r w:rsidRPr="002C5262">
        <w:rPr>
          <w:b/>
        </w:rPr>
        <w:t xml:space="preserve"> </w:t>
      </w:r>
      <w:r w:rsidRPr="002C5262">
        <w:rPr>
          <w:rFonts w:ascii="Calibri" w:hAnsi="Calibri" w:cs="Calibri"/>
          <w:b/>
        </w:rPr>
        <w:t>–</w:t>
      </w:r>
      <w:r w:rsidRPr="002C5262">
        <w:rPr>
          <w:b/>
        </w:rPr>
        <w:t xml:space="preserve"> zabawa </w:t>
      </w:r>
      <w:r w:rsidRPr="002C5262">
        <w:rPr>
          <w:rFonts w:ascii="Calibri" w:hAnsi="Calibri" w:cs="Calibri"/>
          <w:b/>
        </w:rPr>
        <w:t>ć</w:t>
      </w:r>
      <w:r w:rsidRPr="002C5262">
        <w:rPr>
          <w:b/>
        </w:rPr>
        <w:t>wicz</w:t>
      </w:r>
      <w:r w:rsidRPr="002C5262">
        <w:rPr>
          <w:rFonts w:ascii="Calibri" w:hAnsi="Calibri" w:cs="Calibri"/>
          <w:b/>
        </w:rPr>
        <w:t>ą</w:t>
      </w:r>
      <w:r w:rsidRPr="002C5262">
        <w:rPr>
          <w:b/>
        </w:rPr>
        <w:t>ca mięśnie grzbietu.</w:t>
      </w:r>
      <w:r>
        <w:t xml:space="preserve"> Dzieci układają sobie książki na głowach </w:t>
      </w:r>
      <w:r w:rsidR="002C5262">
        <w:t xml:space="preserve">                </w:t>
      </w:r>
      <w:r>
        <w:t xml:space="preserve">i spacerują z nimi po obwodzie koła. Starają się nie podtrzymywać książek rękoma. </w:t>
      </w:r>
      <w:r w:rsidR="002C5262">
        <w:t>Z</w:t>
      </w:r>
      <w:r>
        <w:t>achęca</w:t>
      </w:r>
      <w:r w:rsidR="002C5262">
        <w:t>my</w:t>
      </w:r>
      <w:r>
        <w:t xml:space="preserve"> dzieci, aby stąpały jak najostrożniej, tak by książki nie spadły i nie uszkodziły się. </w:t>
      </w:r>
    </w:p>
    <w:p w:rsidR="002C5262" w:rsidRDefault="00BF5C1E" w:rsidP="002C5262">
      <w:pPr>
        <w:jc w:val="both"/>
      </w:pPr>
      <w:r>
        <w:t xml:space="preserve">Środki dydaktyczne: książki </w:t>
      </w:r>
    </w:p>
    <w:p w:rsidR="002C5262" w:rsidRDefault="00BF5C1E" w:rsidP="002C5262">
      <w:pPr>
        <w:jc w:val="both"/>
      </w:pPr>
      <w:r w:rsidRPr="002C5262">
        <w:rPr>
          <w:b/>
        </w:rPr>
        <w:t xml:space="preserve">Szpital w bibliotece </w:t>
      </w:r>
      <w:r w:rsidRPr="002C5262">
        <w:rPr>
          <w:rFonts w:ascii="Calibri" w:hAnsi="Calibri" w:cs="Calibri"/>
          <w:b/>
        </w:rPr>
        <w:t>–</w:t>
      </w:r>
      <w:r w:rsidRPr="002C5262">
        <w:rPr>
          <w:b/>
        </w:rPr>
        <w:t xml:space="preserve"> wdra</w:t>
      </w:r>
      <w:r w:rsidRPr="002C5262">
        <w:rPr>
          <w:rFonts w:ascii="Calibri" w:hAnsi="Calibri" w:cs="Calibri"/>
          <w:b/>
        </w:rPr>
        <w:t>ż</w:t>
      </w:r>
      <w:r w:rsidRPr="002C5262">
        <w:rPr>
          <w:b/>
        </w:rPr>
        <w:t>anie do dba</w:t>
      </w:r>
      <w:r w:rsidRPr="002C5262">
        <w:rPr>
          <w:rFonts w:ascii="Calibri" w:hAnsi="Calibri" w:cs="Calibri"/>
          <w:b/>
        </w:rPr>
        <w:t>ł</w:t>
      </w:r>
      <w:r w:rsidRPr="002C5262">
        <w:rPr>
          <w:b/>
        </w:rPr>
        <w:t>o</w:t>
      </w:r>
      <w:r w:rsidRPr="002C5262">
        <w:rPr>
          <w:rFonts w:ascii="Calibri" w:hAnsi="Calibri" w:cs="Calibri"/>
          <w:b/>
        </w:rPr>
        <w:t>ś</w:t>
      </w:r>
      <w:r w:rsidRPr="002C5262">
        <w:rPr>
          <w:b/>
        </w:rPr>
        <w:t>ci o ksi</w:t>
      </w:r>
      <w:r w:rsidRPr="002C5262">
        <w:rPr>
          <w:rFonts w:ascii="Calibri" w:hAnsi="Calibri" w:cs="Calibri"/>
          <w:b/>
        </w:rPr>
        <w:t>ąż</w:t>
      </w:r>
      <w:r w:rsidRPr="002C5262">
        <w:rPr>
          <w:b/>
        </w:rPr>
        <w:t>ki.</w:t>
      </w:r>
      <w:r>
        <w:t xml:space="preserve"> </w:t>
      </w:r>
      <w:r w:rsidR="002C5262">
        <w:t xml:space="preserve">Jeżeli w domu są zniszczone książki to zachęcamy do ich naprawy. </w:t>
      </w:r>
      <w:r>
        <w:t>Dzieci zdejmuj</w:t>
      </w:r>
      <w:r>
        <w:rPr>
          <w:rFonts w:ascii="Calibri" w:hAnsi="Calibri" w:cs="Calibri"/>
        </w:rPr>
        <w:t>ą</w:t>
      </w:r>
      <w:r>
        <w:t xml:space="preserve"> z rega</w:t>
      </w:r>
      <w:r>
        <w:rPr>
          <w:rFonts w:ascii="Calibri" w:hAnsi="Calibri" w:cs="Calibri"/>
        </w:rPr>
        <w:t>łó</w:t>
      </w:r>
      <w:r>
        <w:t>w uszkodzone ksi</w:t>
      </w:r>
      <w:r>
        <w:rPr>
          <w:rFonts w:ascii="Calibri" w:hAnsi="Calibri" w:cs="Calibri"/>
        </w:rPr>
        <w:t>ąż</w:t>
      </w:r>
      <w:r>
        <w:t>ki. Zastanawiaj</w:t>
      </w:r>
      <w:r>
        <w:rPr>
          <w:rFonts w:ascii="Calibri" w:hAnsi="Calibri" w:cs="Calibri"/>
        </w:rPr>
        <w:t>ą</w:t>
      </w:r>
      <w:r>
        <w:t xml:space="preserve"> si</w:t>
      </w:r>
      <w:r>
        <w:rPr>
          <w:rFonts w:ascii="Calibri" w:hAnsi="Calibri" w:cs="Calibri"/>
        </w:rPr>
        <w:t>ę</w:t>
      </w:r>
      <w:r>
        <w:t>, jak mog</w:t>
      </w:r>
      <w:r>
        <w:rPr>
          <w:rFonts w:ascii="Calibri" w:hAnsi="Calibri" w:cs="Calibri"/>
        </w:rPr>
        <w:t>ą</w:t>
      </w:r>
      <w:r>
        <w:t xml:space="preserve"> je uratowa</w:t>
      </w:r>
      <w:r>
        <w:rPr>
          <w:rFonts w:ascii="Calibri" w:hAnsi="Calibri" w:cs="Calibri"/>
        </w:rPr>
        <w:t>ć</w:t>
      </w:r>
      <w:r>
        <w:t>. Wsp</w:t>
      </w:r>
      <w:r>
        <w:rPr>
          <w:rFonts w:ascii="Calibri" w:hAnsi="Calibri" w:cs="Calibri"/>
        </w:rPr>
        <w:t>ó</w:t>
      </w:r>
      <w:r>
        <w:t xml:space="preserve">lnie z </w:t>
      </w:r>
      <w:r w:rsidR="002C5262">
        <w:t>rodzicem</w:t>
      </w:r>
      <w:r>
        <w:t xml:space="preserve"> doklejaj</w:t>
      </w:r>
      <w:r>
        <w:rPr>
          <w:rFonts w:ascii="Calibri" w:hAnsi="Calibri" w:cs="Calibri"/>
        </w:rPr>
        <w:t>ą</w:t>
      </w:r>
      <w:r>
        <w:t xml:space="preserve"> za pomoc</w:t>
      </w:r>
      <w:r>
        <w:rPr>
          <w:rFonts w:ascii="Calibri" w:hAnsi="Calibri" w:cs="Calibri"/>
        </w:rPr>
        <w:t>ą</w:t>
      </w:r>
      <w:r>
        <w:t xml:space="preserve"> ta</w:t>
      </w:r>
      <w:r>
        <w:rPr>
          <w:rFonts w:ascii="Calibri" w:hAnsi="Calibri" w:cs="Calibri"/>
        </w:rPr>
        <w:t>ś</w:t>
      </w:r>
      <w:r>
        <w:t>my klej</w:t>
      </w:r>
      <w:r>
        <w:rPr>
          <w:rFonts w:ascii="Calibri" w:hAnsi="Calibri" w:cs="Calibri"/>
        </w:rPr>
        <w:t>ą</w:t>
      </w:r>
      <w:r>
        <w:t>cej lu</w:t>
      </w:r>
      <w:r>
        <w:rPr>
          <w:rFonts w:ascii="Calibri" w:hAnsi="Calibri" w:cs="Calibri"/>
        </w:rPr>
        <w:t>ź</w:t>
      </w:r>
      <w:r>
        <w:t>ne strony, podklejaj</w:t>
      </w:r>
      <w:r>
        <w:rPr>
          <w:rFonts w:ascii="Calibri" w:hAnsi="Calibri" w:cs="Calibri"/>
        </w:rPr>
        <w:t>ą</w:t>
      </w:r>
      <w:r>
        <w:t xml:space="preserve"> tekturk</w:t>
      </w:r>
      <w:r>
        <w:rPr>
          <w:rFonts w:ascii="Calibri" w:hAnsi="Calibri" w:cs="Calibri"/>
        </w:rPr>
        <w:t>ą</w:t>
      </w:r>
      <w:r>
        <w:t xml:space="preserve"> </w:t>
      </w:r>
      <w:r>
        <w:lastRenderedPageBreak/>
        <w:t xml:space="preserve">brakujące części okładek itp. Na zakończenie tej zabawy </w:t>
      </w:r>
      <w:r w:rsidR="002C5262">
        <w:t xml:space="preserve">rodzic </w:t>
      </w:r>
      <w:r>
        <w:t xml:space="preserve">wyjaśnia, kim jest introligator i czym się zajmuje. </w:t>
      </w:r>
    </w:p>
    <w:p w:rsidR="004070E0" w:rsidRDefault="00BF5C1E" w:rsidP="002C5262">
      <w:pPr>
        <w:jc w:val="both"/>
      </w:pPr>
      <w:r>
        <w:t>Środki dydaktyczne: klej, kartony, nożyczki, taśma klejąca, zniszczone książk</w:t>
      </w:r>
      <w:r w:rsidR="002C5262">
        <w:t>i</w:t>
      </w:r>
    </w:p>
    <w:sectPr w:rsidR="0040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758"/>
    <w:multiLevelType w:val="hybridMultilevel"/>
    <w:tmpl w:val="F50C7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431413"/>
    <w:multiLevelType w:val="hybridMultilevel"/>
    <w:tmpl w:val="D2C0C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8418E5"/>
    <w:multiLevelType w:val="hybridMultilevel"/>
    <w:tmpl w:val="779C0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AD64A1"/>
    <w:multiLevelType w:val="hybridMultilevel"/>
    <w:tmpl w:val="6D74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E44A94"/>
    <w:multiLevelType w:val="hybridMultilevel"/>
    <w:tmpl w:val="98B26B02"/>
    <w:lvl w:ilvl="0" w:tplc="0FE40D5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0919E5"/>
    <w:multiLevelType w:val="hybridMultilevel"/>
    <w:tmpl w:val="4DEC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71"/>
    <w:rsid w:val="00096632"/>
    <w:rsid w:val="000B2CB8"/>
    <w:rsid w:val="001762D1"/>
    <w:rsid w:val="00274943"/>
    <w:rsid w:val="00283003"/>
    <w:rsid w:val="002C5262"/>
    <w:rsid w:val="002D017B"/>
    <w:rsid w:val="002D120F"/>
    <w:rsid w:val="002F735E"/>
    <w:rsid w:val="003A4DCE"/>
    <w:rsid w:val="003B41CC"/>
    <w:rsid w:val="004070E0"/>
    <w:rsid w:val="00521416"/>
    <w:rsid w:val="005648FE"/>
    <w:rsid w:val="005A67DE"/>
    <w:rsid w:val="00734E7C"/>
    <w:rsid w:val="00797171"/>
    <w:rsid w:val="008057FB"/>
    <w:rsid w:val="008070C4"/>
    <w:rsid w:val="008562CB"/>
    <w:rsid w:val="00873806"/>
    <w:rsid w:val="008A2042"/>
    <w:rsid w:val="009D5A28"/>
    <w:rsid w:val="00A201EF"/>
    <w:rsid w:val="00A52387"/>
    <w:rsid w:val="00AA5639"/>
    <w:rsid w:val="00BA3A42"/>
    <w:rsid w:val="00BF5C1E"/>
    <w:rsid w:val="00CD3C24"/>
    <w:rsid w:val="00CE2D92"/>
    <w:rsid w:val="00F27090"/>
    <w:rsid w:val="00FC0EE7"/>
    <w:rsid w:val="00FF2048"/>
    <w:rsid w:val="00FF33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AC87"/>
  <w15:chartTrackingRefBased/>
  <w15:docId w15:val="{58D4CF91-7B5F-432E-9A80-CDD6C00D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0E0"/>
    <w:pPr>
      <w:ind w:left="720"/>
      <w:contextualSpacing/>
    </w:pPr>
  </w:style>
  <w:style w:type="character" w:styleId="Hipercze">
    <w:name w:val="Hyperlink"/>
    <w:basedOn w:val="Domylnaczcionkaakapitu"/>
    <w:uiPriority w:val="99"/>
    <w:unhideWhenUsed/>
    <w:rsid w:val="00521416"/>
    <w:rPr>
      <w:color w:val="0563C1" w:themeColor="hyperlink"/>
      <w:u w:val="single"/>
    </w:rPr>
  </w:style>
  <w:style w:type="character" w:styleId="Odwoaniedokomentarza">
    <w:name w:val="annotation reference"/>
    <w:basedOn w:val="Domylnaczcionkaakapitu"/>
    <w:uiPriority w:val="99"/>
    <w:semiHidden/>
    <w:unhideWhenUsed/>
    <w:rsid w:val="003B41CC"/>
    <w:rPr>
      <w:sz w:val="16"/>
      <w:szCs w:val="16"/>
    </w:rPr>
  </w:style>
  <w:style w:type="paragraph" w:styleId="Tekstkomentarza">
    <w:name w:val="annotation text"/>
    <w:basedOn w:val="Normalny"/>
    <w:link w:val="TekstkomentarzaZnak"/>
    <w:uiPriority w:val="99"/>
    <w:semiHidden/>
    <w:unhideWhenUsed/>
    <w:rsid w:val="003B41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CC"/>
    <w:rPr>
      <w:sz w:val="20"/>
      <w:szCs w:val="20"/>
    </w:rPr>
  </w:style>
  <w:style w:type="paragraph" w:styleId="Tematkomentarza">
    <w:name w:val="annotation subject"/>
    <w:basedOn w:val="Tekstkomentarza"/>
    <w:next w:val="Tekstkomentarza"/>
    <w:link w:val="TematkomentarzaZnak"/>
    <w:uiPriority w:val="99"/>
    <w:semiHidden/>
    <w:unhideWhenUsed/>
    <w:rsid w:val="003B41CC"/>
    <w:rPr>
      <w:b/>
      <w:bCs/>
    </w:rPr>
  </w:style>
  <w:style w:type="character" w:customStyle="1" w:styleId="TematkomentarzaZnak">
    <w:name w:val="Temat komentarza Znak"/>
    <w:basedOn w:val="TekstkomentarzaZnak"/>
    <w:link w:val="Tematkomentarza"/>
    <w:uiPriority w:val="99"/>
    <w:semiHidden/>
    <w:rsid w:val="003B41CC"/>
    <w:rPr>
      <w:b/>
      <w:bCs/>
      <w:sz w:val="20"/>
      <w:szCs w:val="20"/>
    </w:rPr>
  </w:style>
  <w:style w:type="paragraph" w:styleId="Tekstdymka">
    <w:name w:val="Balloon Text"/>
    <w:basedOn w:val="Normalny"/>
    <w:link w:val="TekstdymkaZnak"/>
    <w:uiPriority w:val="99"/>
    <w:semiHidden/>
    <w:unhideWhenUsed/>
    <w:rsid w:val="003B4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p=mAEB&amp;search_query=kropki+biedronki" TargetMode="External"/><Relationship Id="rId3" Type="http://schemas.openxmlformats.org/officeDocument/2006/relationships/settings" Target="settings.xml"/><Relationship Id="rId7" Type="http://schemas.openxmlformats.org/officeDocument/2006/relationships/hyperlink" Target="https://www.youtube.com/watch?v=jEMnFLOX1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ueQs0a_rIyA" TargetMode="External"/><Relationship Id="rId5" Type="http://schemas.openxmlformats.org/officeDocument/2006/relationships/hyperlink" Target="mailto:lesnakrainazielona@w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3106</Words>
  <Characters>18639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Elwirka</dc:creator>
  <cp:keywords/>
  <dc:description/>
  <cp:lastModifiedBy>Elwirka</cp:lastModifiedBy>
  <cp:revision>8</cp:revision>
  <dcterms:created xsi:type="dcterms:W3CDTF">2020-04-13T18:44:00Z</dcterms:created>
  <dcterms:modified xsi:type="dcterms:W3CDTF">2020-05-07T14:07:00Z</dcterms:modified>
</cp:coreProperties>
</file>